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2018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年度纳税信用</w:t>
      </w:r>
      <w:r>
        <w:rPr>
          <w:rFonts w:ascii="方正小标宋简体" w:eastAsia="方正小标宋简体" w:cs="方正小标宋简体"/>
          <w:sz w:val="36"/>
          <w:szCs w:val="36"/>
        </w:rPr>
        <w:t>A</w:t>
      </w:r>
      <w:r>
        <w:rPr>
          <w:rFonts w:hint="eastAsia" w:ascii="方正小标宋简体" w:eastAsia="方正小标宋简体" w:cs="方正小标宋简体"/>
          <w:sz w:val="36"/>
          <w:szCs w:val="36"/>
        </w:rPr>
        <w:t>级纳税人名单</w:t>
      </w:r>
    </w:p>
    <w:p>
      <w:pPr>
        <w:ind w:firstLine="560" w:firstLineChars="200"/>
        <w:rPr>
          <w:rFonts w:ascii="仿宋_GB2312" w:eastAsia="Times New Roman" w:cs="Times New Roman"/>
          <w:sz w:val="28"/>
          <w:szCs w:val="32"/>
        </w:rPr>
      </w:pPr>
      <w:r>
        <w:rPr>
          <w:rFonts w:ascii="仿宋_GB2312" w:eastAsia="Times New Roman" w:cs="仿宋_GB2312"/>
          <w:sz w:val="28"/>
          <w:szCs w:val="32"/>
        </w:rPr>
        <w:t>为推进税收信用体系，倡导依法诚信纳税，营造守信激励的良好社会信用氛围，现将201</w:t>
      </w:r>
      <w:r>
        <w:rPr>
          <w:rFonts w:ascii="宋体" w:hAnsi="宋体" w:cs="仿宋_GB2312"/>
          <w:sz w:val="28"/>
          <w:szCs w:val="32"/>
        </w:rPr>
        <w:t>8</w:t>
      </w:r>
      <w:r>
        <w:rPr>
          <w:rFonts w:ascii="仿宋_GB2312" w:eastAsia="Times New Roman" w:cs="仿宋_GB2312"/>
          <w:sz w:val="28"/>
          <w:szCs w:val="32"/>
        </w:rPr>
        <w:t>年度纳税信用A级纳税人名单公布如下：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37"/>
        <w:gridCol w:w="2602"/>
        <w:gridCol w:w="295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评价年度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56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主管税务机关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bookmarkStart w:id="0" w:name="_GoBack"/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440520</w:t>
            </w:r>
            <w:r>
              <w:rPr>
                <w:rFonts w:hint="eastAsia" w:ascii="SimSun-ExtB" w:hAnsi="SimSun-ExtB" w:eastAsia="SimSun-ExtB"/>
                <w:color w:val="000000"/>
                <w:sz w:val="22"/>
                <w:szCs w:val="22"/>
              </w:rPr>
              <w:t>********</w:t>
            </w: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1301</w:t>
            </w:r>
            <w:bookmarkEnd w:id="0"/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潮州市凤凰水电厂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91445100898219825X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中国人民财产保险股份有限公司潮州市湘桥支公司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91445100579694944N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中国人寿财产保险股份有限公司潮州中心支公司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91445100398024263F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潮州市创煌利废新型墙材有限公司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国家税务总局广东潮州经济开发区税务局税源管理二股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91445100673148114M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阳光财产保险股份有限公司潮州中心支公司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914451006886218400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潮州市越洋装饰工程有限公司铁铺采石场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国家税务总局广东潮州经济开发区税务局税源管理二股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9144510055360447XU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阳光人寿保险股份有限公司潮州中心支公司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914451005555712538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潮州市天祥陶瓷有限公司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国家税务总局广东潮州经济开发区税务局税源管理二股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914451005517360490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广东思维佳食品有限公司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国家税务总局广东潮州经济开发区税务局税源管理二股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914451006179587291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广东宏伟集团有限公司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国家税务总局广东潮州经济开发区税务局税源管理二股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91445100MA4UL61A0R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中国人民财产保险股份有限公司潮州市分公司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91445100898205423C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中国农业银行股份有限公司潮州分行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91445100767325900P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中华联合财产保险股份有限公司潮州中心支公司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914451008982050285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中国银行股份有限公司潮州分行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91445100282274017L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潮州三环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>集团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>股份有限公司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国家税务总局广东潮州经济开发区税务局税源管理一股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914451008981904013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中国工商银行股份有限公司潮州分行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9144510071921670X5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中国人寿保险股份有限公司潮州分公司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914451007665779703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泰康人寿保险有限责任公司广东潮州中心支公司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91445100898180078H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中国建设银行股份有限公司潮州市分行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91445100763819727D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天安财产保险股份有限公司潮州中心支公司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914451007929721492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安邦财产保险股份有限公司广东分公司潮州营销服务部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91445100898207525N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中国农业发展银行潮州市分行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91445100663337683A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中国平安人寿保险股份有限公司潮州中心支公司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91445100663324639A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中国大地财产保险股份有限公司潮州中心支公司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91445100794651963W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中国太平洋财产保险股份有限公司潮州中心支公司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91445100062148772B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前海人寿保险股份有限公司潮州分公司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91445100592145536H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交通银行股份有限公司潮州分行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91445100058548431G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太平人寿保险有限公司潮州中心支公司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91445100314965905B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富德生命人寿保险股份有限公司潮州中心支公司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国家税务总局广东潮州经济开发区税务局税源管理三股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SimSun-ExtB" w:hAnsi="SimSun-ExtB" w:eastAsia="SimSun-ExtB" w:cs="宋体"/>
                <w:color w:val="000000"/>
                <w:sz w:val="22"/>
              </w:rPr>
            </w:pPr>
            <w:r>
              <w:rPr>
                <w:rFonts w:ascii="SimSun-ExtB" w:hAnsi="SimSun-ExtB" w:eastAsia="SimSun-ExtB"/>
                <w:color w:val="000000"/>
                <w:sz w:val="22"/>
                <w:szCs w:val="22"/>
              </w:rPr>
              <w:t>91445100345425127N</w:t>
            </w:r>
          </w:p>
        </w:tc>
        <w:tc>
          <w:tcPr>
            <w:tcW w:w="295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广东依明机械科技有限公司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国家税务总局广东潮州经济开发区税务局税源管理二股</w:t>
            </w:r>
          </w:p>
        </w:tc>
      </w:tr>
    </w:tbl>
    <w:p/>
    <w:p/>
    <w:p>
      <w:pPr>
        <w:spacing w:line="300" w:lineRule="exact"/>
        <w:ind w:right="640" w:firstLine="4960" w:firstLineChars="1550"/>
        <w:rPr>
          <w:rFonts w:ascii="仿宋_GB2312" w:eastAsia="Times New Roman" w:cs="Times New Roman"/>
          <w:sz w:val="32"/>
          <w:szCs w:val="32"/>
        </w:rPr>
      </w:pPr>
      <w:r>
        <w:rPr>
          <w:rFonts w:ascii="仿宋_GB2312" w:eastAsia="Times New Roman" w:cs="仿宋_GB2312"/>
          <w:sz w:val="32"/>
          <w:szCs w:val="32"/>
        </w:rPr>
        <w:t>201</w:t>
      </w:r>
      <w:r>
        <w:rPr>
          <w:rFonts w:ascii="仿宋_GB2312" w:cs="仿宋_GB2312"/>
          <w:sz w:val="32"/>
          <w:szCs w:val="32"/>
        </w:rPr>
        <w:t>9</w:t>
      </w:r>
      <w:r>
        <w:rPr>
          <w:rFonts w:ascii="仿宋_GB2312" w:eastAsia="Times New Roman" w:cs="仿宋_GB2312"/>
          <w:sz w:val="32"/>
          <w:szCs w:val="32"/>
        </w:rPr>
        <w:t>年</w:t>
      </w:r>
      <w:r>
        <w:rPr>
          <w:rFonts w:ascii="宋体" w:hAnsi="宋体" w:cs="仿宋_GB2312"/>
          <w:sz w:val="32"/>
          <w:szCs w:val="32"/>
        </w:rPr>
        <w:t>5</w:t>
      </w:r>
      <w:r>
        <w:rPr>
          <w:rFonts w:ascii="仿宋_GB2312" w:eastAsia="Times New Roman" w:cs="仿宋_GB2312"/>
          <w:sz w:val="32"/>
          <w:szCs w:val="32"/>
        </w:rPr>
        <w:t>月</w:t>
      </w:r>
      <w:r>
        <w:rPr>
          <w:rFonts w:ascii="宋体" w:hAnsi="宋体" w:cs="仿宋_GB2312"/>
          <w:sz w:val="32"/>
          <w:szCs w:val="32"/>
        </w:rPr>
        <w:t>5</w:t>
      </w:r>
      <w:r>
        <w:rPr>
          <w:rFonts w:ascii="仿宋_GB2312" w:eastAsia="Times New Roman" w:cs="仿宋_GB2312"/>
          <w:sz w:val="32"/>
          <w:szCs w:val="32"/>
        </w:rPr>
        <w:t>日</w:t>
      </w:r>
    </w:p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imSun-ExtB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214"/>
    <w:rsid w:val="0000239C"/>
    <w:rsid w:val="00013FBE"/>
    <w:rsid w:val="00030948"/>
    <w:rsid w:val="0003276A"/>
    <w:rsid w:val="00034762"/>
    <w:rsid w:val="000660F7"/>
    <w:rsid w:val="000773A9"/>
    <w:rsid w:val="000813D7"/>
    <w:rsid w:val="0009387C"/>
    <w:rsid w:val="00095D69"/>
    <w:rsid w:val="000A0CBA"/>
    <w:rsid w:val="000A33FE"/>
    <w:rsid w:val="000B1022"/>
    <w:rsid w:val="000C3DAB"/>
    <w:rsid w:val="000C5C67"/>
    <w:rsid w:val="000E1FBA"/>
    <w:rsid w:val="000E4407"/>
    <w:rsid w:val="0011290F"/>
    <w:rsid w:val="00142F19"/>
    <w:rsid w:val="00165998"/>
    <w:rsid w:val="00194E1A"/>
    <w:rsid w:val="00197069"/>
    <w:rsid w:val="001A4221"/>
    <w:rsid w:val="001B131D"/>
    <w:rsid w:val="001C07CA"/>
    <w:rsid w:val="001C4698"/>
    <w:rsid w:val="00210CD7"/>
    <w:rsid w:val="002451B4"/>
    <w:rsid w:val="00247056"/>
    <w:rsid w:val="0026730C"/>
    <w:rsid w:val="00272635"/>
    <w:rsid w:val="00275E14"/>
    <w:rsid w:val="0028675A"/>
    <w:rsid w:val="00294613"/>
    <w:rsid w:val="002A77B1"/>
    <w:rsid w:val="002B363A"/>
    <w:rsid w:val="002C29C7"/>
    <w:rsid w:val="00303F5A"/>
    <w:rsid w:val="003340C4"/>
    <w:rsid w:val="0033466C"/>
    <w:rsid w:val="0036035E"/>
    <w:rsid w:val="00361F66"/>
    <w:rsid w:val="00362237"/>
    <w:rsid w:val="003977CC"/>
    <w:rsid w:val="003A7EEC"/>
    <w:rsid w:val="003B141E"/>
    <w:rsid w:val="003D69A4"/>
    <w:rsid w:val="003E3940"/>
    <w:rsid w:val="0040135A"/>
    <w:rsid w:val="004061A0"/>
    <w:rsid w:val="00411BF6"/>
    <w:rsid w:val="00425930"/>
    <w:rsid w:val="004426CF"/>
    <w:rsid w:val="00451015"/>
    <w:rsid w:val="004553BF"/>
    <w:rsid w:val="00484879"/>
    <w:rsid w:val="004A6445"/>
    <w:rsid w:val="004A7348"/>
    <w:rsid w:val="004B4D3F"/>
    <w:rsid w:val="004C7BBD"/>
    <w:rsid w:val="004D1144"/>
    <w:rsid w:val="004D1512"/>
    <w:rsid w:val="0050248E"/>
    <w:rsid w:val="0051207F"/>
    <w:rsid w:val="005149A1"/>
    <w:rsid w:val="0053135C"/>
    <w:rsid w:val="00563CDE"/>
    <w:rsid w:val="00576CAB"/>
    <w:rsid w:val="0058360C"/>
    <w:rsid w:val="005A1B1D"/>
    <w:rsid w:val="005B691F"/>
    <w:rsid w:val="005C3480"/>
    <w:rsid w:val="005F0DCD"/>
    <w:rsid w:val="005F2D21"/>
    <w:rsid w:val="00614B17"/>
    <w:rsid w:val="00625FD4"/>
    <w:rsid w:val="00626B8E"/>
    <w:rsid w:val="0063196A"/>
    <w:rsid w:val="00631CF2"/>
    <w:rsid w:val="00637811"/>
    <w:rsid w:val="006514C1"/>
    <w:rsid w:val="00672386"/>
    <w:rsid w:val="0067478A"/>
    <w:rsid w:val="006A1472"/>
    <w:rsid w:val="006A1BC1"/>
    <w:rsid w:val="006A3E08"/>
    <w:rsid w:val="006A7200"/>
    <w:rsid w:val="006B5EAA"/>
    <w:rsid w:val="006C0155"/>
    <w:rsid w:val="006C1914"/>
    <w:rsid w:val="006C2503"/>
    <w:rsid w:val="006F25B3"/>
    <w:rsid w:val="00701F99"/>
    <w:rsid w:val="00717932"/>
    <w:rsid w:val="00720EA9"/>
    <w:rsid w:val="007324A0"/>
    <w:rsid w:val="00737FDD"/>
    <w:rsid w:val="00745735"/>
    <w:rsid w:val="0077453A"/>
    <w:rsid w:val="007821D1"/>
    <w:rsid w:val="007827F3"/>
    <w:rsid w:val="00791001"/>
    <w:rsid w:val="00794B7F"/>
    <w:rsid w:val="007B380F"/>
    <w:rsid w:val="007E5177"/>
    <w:rsid w:val="007F0B2E"/>
    <w:rsid w:val="00805B0F"/>
    <w:rsid w:val="00812636"/>
    <w:rsid w:val="00826C71"/>
    <w:rsid w:val="008450FF"/>
    <w:rsid w:val="00862F5D"/>
    <w:rsid w:val="00865214"/>
    <w:rsid w:val="00867E0B"/>
    <w:rsid w:val="00873D29"/>
    <w:rsid w:val="008975DE"/>
    <w:rsid w:val="008A0DD2"/>
    <w:rsid w:val="008A24F4"/>
    <w:rsid w:val="008A4C2F"/>
    <w:rsid w:val="008A61A3"/>
    <w:rsid w:val="008C1F58"/>
    <w:rsid w:val="008C67C1"/>
    <w:rsid w:val="008E06FB"/>
    <w:rsid w:val="008E6B86"/>
    <w:rsid w:val="00905345"/>
    <w:rsid w:val="00910744"/>
    <w:rsid w:val="009111FD"/>
    <w:rsid w:val="00930425"/>
    <w:rsid w:val="009314EE"/>
    <w:rsid w:val="00936B90"/>
    <w:rsid w:val="0094293E"/>
    <w:rsid w:val="009441D7"/>
    <w:rsid w:val="009526BE"/>
    <w:rsid w:val="00964B4F"/>
    <w:rsid w:val="0097183F"/>
    <w:rsid w:val="009728CA"/>
    <w:rsid w:val="009965D1"/>
    <w:rsid w:val="009C108A"/>
    <w:rsid w:val="009C1427"/>
    <w:rsid w:val="009C460D"/>
    <w:rsid w:val="009C4BA0"/>
    <w:rsid w:val="009D679D"/>
    <w:rsid w:val="00A118A7"/>
    <w:rsid w:val="00A26D68"/>
    <w:rsid w:val="00A47A4E"/>
    <w:rsid w:val="00A50BDA"/>
    <w:rsid w:val="00A56309"/>
    <w:rsid w:val="00A63FC8"/>
    <w:rsid w:val="00A6407F"/>
    <w:rsid w:val="00A65D60"/>
    <w:rsid w:val="00A70448"/>
    <w:rsid w:val="00A836BD"/>
    <w:rsid w:val="00AB0D1C"/>
    <w:rsid w:val="00AB7438"/>
    <w:rsid w:val="00AC5B70"/>
    <w:rsid w:val="00AD4A21"/>
    <w:rsid w:val="00AF48BC"/>
    <w:rsid w:val="00B023BB"/>
    <w:rsid w:val="00B131F6"/>
    <w:rsid w:val="00B151A6"/>
    <w:rsid w:val="00B22338"/>
    <w:rsid w:val="00B32A08"/>
    <w:rsid w:val="00B376AA"/>
    <w:rsid w:val="00B55042"/>
    <w:rsid w:val="00B66356"/>
    <w:rsid w:val="00BB0A5E"/>
    <w:rsid w:val="00BD21AA"/>
    <w:rsid w:val="00BE0F57"/>
    <w:rsid w:val="00BE2813"/>
    <w:rsid w:val="00BE5E56"/>
    <w:rsid w:val="00C00FEF"/>
    <w:rsid w:val="00C44B74"/>
    <w:rsid w:val="00C53A41"/>
    <w:rsid w:val="00C5574C"/>
    <w:rsid w:val="00C56A36"/>
    <w:rsid w:val="00C64201"/>
    <w:rsid w:val="00C81D78"/>
    <w:rsid w:val="00C909FB"/>
    <w:rsid w:val="00CA2105"/>
    <w:rsid w:val="00CC4F5C"/>
    <w:rsid w:val="00CD02BB"/>
    <w:rsid w:val="00CD22FF"/>
    <w:rsid w:val="00D15572"/>
    <w:rsid w:val="00D2249B"/>
    <w:rsid w:val="00D26809"/>
    <w:rsid w:val="00D33CF4"/>
    <w:rsid w:val="00D35DBD"/>
    <w:rsid w:val="00D36A24"/>
    <w:rsid w:val="00D50201"/>
    <w:rsid w:val="00D75173"/>
    <w:rsid w:val="00D81D2E"/>
    <w:rsid w:val="00D84587"/>
    <w:rsid w:val="00D923CE"/>
    <w:rsid w:val="00DA3D66"/>
    <w:rsid w:val="00DE361D"/>
    <w:rsid w:val="00DF04A4"/>
    <w:rsid w:val="00DF0F01"/>
    <w:rsid w:val="00DF1A54"/>
    <w:rsid w:val="00E01C81"/>
    <w:rsid w:val="00E142A9"/>
    <w:rsid w:val="00E15AE0"/>
    <w:rsid w:val="00E167C1"/>
    <w:rsid w:val="00E315D1"/>
    <w:rsid w:val="00E51463"/>
    <w:rsid w:val="00E522C2"/>
    <w:rsid w:val="00E731F0"/>
    <w:rsid w:val="00E839C5"/>
    <w:rsid w:val="00EA7EDB"/>
    <w:rsid w:val="00EC0ABF"/>
    <w:rsid w:val="00EC36B2"/>
    <w:rsid w:val="00ED4FE0"/>
    <w:rsid w:val="00EF6985"/>
    <w:rsid w:val="00F02BBA"/>
    <w:rsid w:val="00F05BDE"/>
    <w:rsid w:val="00F34A53"/>
    <w:rsid w:val="00F4349C"/>
    <w:rsid w:val="00F459B9"/>
    <w:rsid w:val="00F630DB"/>
    <w:rsid w:val="00F631CA"/>
    <w:rsid w:val="00F63C86"/>
    <w:rsid w:val="00F665AE"/>
    <w:rsid w:val="00F94154"/>
    <w:rsid w:val="00FA7137"/>
    <w:rsid w:val="00FD2F5C"/>
    <w:rsid w:val="00FD32DE"/>
    <w:rsid w:val="00FF2F77"/>
    <w:rsid w:val="0D11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335</Words>
  <Characters>1911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2019-05-05T07:09:00Z</dcterms:created>
  <dc:creator>卢钰敏</dc:creator>
  <cp:lastModifiedBy>user</cp:lastModifiedBy>
  <dcterms:modified xsi:type="dcterms:W3CDTF">2022-04-22T06:34:37Z</dcterms:modified>
  <dc:title>2018年度纳税信用A级纳税人名单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