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EE" w:rsidRPr="00245DB5" w:rsidRDefault="006C3A6E" w:rsidP="00245DB5">
      <w:pPr>
        <w:pStyle w:val="a3"/>
        <w:adjustRightInd w:val="0"/>
        <w:snapToGrid w:val="0"/>
        <w:spacing w:line="660" w:lineRule="exact"/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</w:pPr>
      <w:r>
        <w:rPr>
          <w:rFonts w:ascii="仿宋_GB2312" w:eastAsia="仿宋_GB2312" w:cs="仿宋_GB2312" w:hint="eastAsia"/>
          <w:bCs/>
          <w:snapToGrid w:val="0"/>
          <w:sz w:val="32"/>
          <w:szCs w:val="32"/>
        </w:rPr>
        <w:t>附件</w:t>
      </w:r>
      <w:r>
        <w:rPr>
          <w:rFonts w:ascii="仿宋_GB2312" w:eastAsia="仿宋_GB2312" w:cs="仿宋_GB2312"/>
          <w:bCs/>
          <w:snapToGrid w:val="0"/>
          <w:sz w:val="32"/>
          <w:szCs w:val="32"/>
        </w:rPr>
        <w:t>1</w:t>
      </w:r>
      <w:r>
        <w:rPr>
          <w:rFonts w:ascii="仿宋_GB2312" w:eastAsia="仿宋_GB2312" w:cs="仿宋_GB2312" w:hint="eastAsia"/>
          <w:bCs/>
          <w:snapToGrid w:val="0"/>
          <w:sz w:val="32"/>
          <w:szCs w:val="32"/>
        </w:rPr>
        <w:t>：</w:t>
      </w:r>
      <w:r w:rsidRPr="00245DB5">
        <w:rPr>
          <w:rFonts w:ascii="仿宋_GB2312" w:eastAsia="仿宋_GB2312" w:cs="仿宋_GB2312" w:hint="eastAsia"/>
          <w:bCs/>
          <w:snapToGrid w:val="0"/>
          <w:spacing w:val="-6"/>
          <w:sz w:val="32"/>
          <w:szCs w:val="32"/>
        </w:rPr>
        <w:t>国家税务总局</w:t>
      </w:r>
      <w:r w:rsidR="00391009" w:rsidRPr="00245DB5">
        <w:rPr>
          <w:rFonts w:ascii="仿宋_GB2312" w:eastAsia="仿宋_GB2312" w:cs="仿宋_GB2312" w:hint="eastAsia"/>
          <w:bCs/>
          <w:snapToGrid w:val="0"/>
          <w:spacing w:val="-6"/>
          <w:sz w:val="32"/>
          <w:szCs w:val="32"/>
        </w:rPr>
        <w:t>丰顺县</w:t>
      </w:r>
      <w:r w:rsidRPr="00245DB5">
        <w:rPr>
          <w:rFonts w:ascii="仿宋_GB2312" w:eastAsia="仿宋_GB2312" w:cs="仿宋_GB2312" w:hint="eastAsia"/>
          <w:bCs/>
          <w:snapToGrid w:val="0"/>
          <w:spacing w:val="-6"/>
          <w:sz w:val="32"/>
          <w:szCs w:val="32"/>
        </w:rPr>
        <w:t>税务局</w:t>
      </w:r>
      <w:r w:rsidR="00391009" w:rsidRPr="00245DB5">
        <w:rPr>
          <w:rFonts w:ascii="仿宋_GB2312" w:eastAsia="仿宋_GB2312" w:cs="仿宋_GB2312" w:hint="eastAsia"/>
          <w:bCs/>
          <w:snapToGrid w:val="0"/>
          <w:spacing w:val="-6"/>
          <w:sz w:val="32"/>
          <w:szCs w:val="32"/>
        </w:rPr>
        <w:t>部分</w:t>
      </w:r>
      <w:r w:rsidRPr="00245DB5"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派出机构基本信息表</w:t>
      </w:r>
    </w:p>
    <w:p w:rsidR="00245DB5" w:rsidRDefault="00245DB5">
      <w:pPr>
        <w:pStyle w:val="a3"/>
        <w:adjustRightInd w:val="0"/>
        <w:snapToGrid w:val="0"/>
        <w:spacing w:line="660" w:lineRule="exact"/>
        <w:ind w:firstLineChars="200" w:firstLine="640"/>
        <w:rPr>
          <w:rFonts w:ascii="仿宋_GB2312" w:eastAsia="仿宋_GB2312" w:cs="仿宋_GB2312"/>
          <w:bCs/>
          <w:snapToGrid w:val="0"/>
          <w:sz w:val="32"/>
          <w:szCs w:val="32"/>
        </w:rPr>
      </w:pPr>
    </w:p>
    <w:tbl>
      <w:tblPr>
        <w:tblW w:w="9729" w:type="dxa"/>
        <w:jc w:val="center"/>
        <w:tblInd w:w="-3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9"/>
        <w:gridCol w:w="2316"/>
        <w:gridCol w:w="1530"/>
        <w:gridCol w:w="1734"/>
        <w:gridCol w:w="1220"/>
      </w:tblGrid>
      <w:tr w:rsidR="00F077EE" w:rsidTr="00D77B31">
        <w:trPr>
          <w:trHeight w:val="578"/>
          <w:jc w:val="center"/>
        </w:trPr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077EE" w:rsidRPr="005B734A" w:rsidRDefault="006C3A6E" w:rsidP="00391009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黑体" w:eastAsia="黑体" w:hAnsi="黑体"/>
                <w:snapToGrid w:val="0"/>
                <w:kern w:val="2"/>
                <w:sz w:val="28"/>
                <w:szCs w:val="28"/>
              </w:rPr>
            </w:pPr>
            <w:r w:rsidRPr="005B734A">
              <w:rPr>
                <w:rFonts w:ascii="黑体" w:eastAsia="黑体" w:hAnsi="黑体" w:cs="仿宋_GB2312" w:hint="eastAsia"/>
                <w:snapToGrid w:val="0"/>
                <w:kern w:val="2"/>
                <w:sz w:val="28"/>
                <w:szCs w:val="28"/>
              </w:rPr>
              <w:t>税务分局名称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077EE" w:rsidRPr="005B734A" w:rsidRDefault="006C3A6E" w:rsidP="00391009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黑体" w:eastAsia="黑体" w:hAnsi="黑体"/>
                <w:snapToGrid w:val="0"/>
                <w:kern w:val="2"/>
                <w:sz w:val="28"/>
                <w:szCs w:val="28"/>
              </w:rPr>
            </w:pPr>
            <w:r w:rsidRPr="005B734A">
              <w:rPr>
                <w:rFonts w:ascii="黑体" w:eastAsia="黑体" w:hAnsi="黑体" w:cs="仿宋_GB2312" w:hint="eastAsia"/>
                <w:snapToGrid w:val="0"/>
                <w:kern w:val="2"/>
                <w:sz w:val="28"/>
                <w:szCs w:val="28"/>
              </w:rPr>
              <w:t>税务分局地址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077EE" w:rsidRPr="005B734A" w:rsidRDefault="006C3A6E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黑体" w:eastAsia="黑体" w:hAnsi="黑体"/>
                <w:snapToGrid w:val="0"/>
                <w:kern w:val="2"/>
                <w:sz w:val="28"/>
                <w:szCs w:val="28"/>
              </w:rPr>
            </w:pPr>
            <w:r w:rsidRPr="005B734A">
              <w:rPr>
                <w:rFonts w:ascii="黑体" w:eastAsia="黑体" w:hAnsi="黑体" w:cs="仿宋_GB2312" w:hint="eastAsia"/>
                <w:snapToGrid w:val="0"/>
                <w:kern w:val="2"/>
                <w:sz w:val="28"/>
                <w:szCs w:val="28"/>
              </w:rPr>
              <w:t>办公时间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077EE" w:rsidRPr="005B734A" w:rsidRDefault="006C3A6E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黑体" w:eastAsia="黑体" w:hAnsi="黑体"/>
                <w:snapToGrid w:val="0"/>
                <w:kern w:val="2"/>
                <w:sz w:val="28"/>
                <w:szCs w:val="28"/>
              </w:rPr>
            </w:pPr>
            <w:r w:rsidRPr="005B734A">
              <w:rPr>
                <w:rFonts w:ascii="黑体" w:eastAsia="黑体" w:hAnsi="黑体" w:cs="仿宋_GB2312" w:hint="eastAsia"/>
                <w:snapToGrid w:val="0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F077EE" w:rsidRPr="005B734A" w:rsidRDefault="006C3A6E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黑体" w:eastAsia="黑体" w:hAnsi="黑体" w:cs="仿宋_GB2312"/>
                <w:snapToGrid w:val="0"/>
                <w:kern w:val="2"/>
                <w:sz w:val="28"/>
                <w:szCs w:val="28"/>
              </w:rPr>
            </w:pPr>
            <w:r w:rsidRPr="005B734A">
              <w:rPr>
                <w:rFonts w:ascii="黑体" w:eastAsia="黑体" w:hAnsi="黑体" w:cs="仿宋_GB2312" w:hint="eastAsia"/>
                <w:snapToGrid w:val="0"/>
                <w:kern w:val="2"/>
                <w:sz w:val="28"/>
                <w:szCs w:val="28"/>
              </w:rPr>
              <w:t>邮政编码</w:t>
            </w:r>
          </w:p>
        </w:tc>
      </w:tr>
      <w:tr w:rsidR="005B734A" w:rsidTr="00D77B31">
        <w:tblPrEx>
          <w:tblCellMar>
            <w:top w:w="12" w:type="dxa"/>
            <w:left w:w="12" w:type="dxa"/>
            <w:right w:w="12" w:type="dxa"/>
          </w:tblCellMar>
        </w:tblPrEx>
        <w:trPr>
          <w:trHeight w:val="1411"/>
          <w:jc w:val="center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391009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D77B31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</w:rPr>
              <w:t>国家税务总局丰顺县税务局第一税务分局（办税服务厅）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0F7264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丰顺县汤坑</w:t>
            </w:r>
            <w:proofErr w:type="gramStart"/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镇湖下金盘</w:t>
            </w:r>
            <w:proofErr w:type="gramEnd"/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开发区中兴四路38号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5B734A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上午8:30-12:00</w:t>
            </w:r>
          </w:p>
          <w:p w:rsidR="005B734A" w:rsidRPr="00D77B31" w:rsidRDefault="005B734A" w:rsidP="005B734A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下午2:30-6:00(国家规定节假日除外)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5B734A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0753-6662612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5B734A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514300</w:t>
            </w:r>
          </w:p>
        </w:tc>
      </w:tr>
      <w:tr w:rsidR="005B734A" w:rsidTr="00D77B31">
        <w:tblPrEx>
          <w:tblCellMar>
            <w:top w:w="12" w:type="dxa"/>
            <w:left w:w="12" w:type="dxa"/>
            <w:right w:w="12" w:type="dxa"/>
          </w:tblCellMar>
        </w:tblPrEx>
        <w:trPr>
          <w:trHeight w:val="840"/>
          <w:jc w:val="center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054BE3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D77B31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</w:rPr>
              <w:t>国家税务总局丰顺县税务局第二税务分局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0F7264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丰顺县汤坑</w:t>
            </w:r>
            <w:proofErr w:type="gramStart"/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镇湖下金盘</w:t>
            </w:r>
            <w:proofErr w:type="gramEnd"/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开发区中兴四路38号</w:t>
            </w:r>
          </w:p>
        </w:tc>
        <w:tc>
          <w:tcPr>
            <w:tcW w:w="1530" w:type="dxa"/>
            <w:vMerge/>
            <w:tcBorders>
              <w:left w:val="nil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D77B31">
            <w:pPr>
              <w:pStyle w:val="a3"/>
              <w:adjustRightInd w:val="0"/>
              <w:snapToGrid w:val="0"/>
              <w:spacing w:line="660" w:lineRule="exact"/>
              <w:ind w:firstLineChars="200" w:firstLine="560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5B734A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0753-</w:t>
            </w:r>
            <w:r w:rsidR="00A231D8"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6662608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5B734A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514300</w:t>
            </w:r>
          </w:p>
        </w:tc>
      </w:tr>
      <w:tr w:rsidR="005B734A" w:rsidTr="00D77B31">
        <w:tblPrEx>
          <w:tblCellMar>
            <w:top w:w="12" w:type="dxa"/>
            <w:left w:w="12" w:type="dxa"/>
            <w:right w:w="12" w:type="dxa"/>
          </w:tblCellMar>
        </w:tblPrEx>
        <w:trPr>
          <w:trHeight w:val="1625"/>
          <w:jc w:val="center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054BE3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D77B31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</w:rPr>
              <w:t>国家税务总局丰顺县税务局汤坑税务分局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0F7264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丰顺县汤坑</w:t>
            </w:r>
            <w:proofErr w:type="gramStart"/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镇湖下金盘</w:t>
            </w:r>
            <w:proofErr w:type="gramEnd"/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开发区中兴四路38号</w:t>
            </w:r>
          </w:p>
        </w:tc>
        <w:tc>
          <w:tcPr>
            <w:tcW w:w="1530" w:type="dxa"/>
            <w:vMerge/>
            <w:tcBorders>
              <w:left w:val="nil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D77B31">
            <w:pPr>
              <w:pStyle w:val="a3"/>
              <w:adjustRightInd w:val="0"/>
              <w:snapToGrid w:val="0"/>
              <w:spacing w:line="660" w:lineRule="exact"/>
              <w:ind w:firstLineChars="200" w:firstLine="560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5B734A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0753-6663601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5B734A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514300</w:t>
            </w:r>
          </w:p>
        </w:tc>
      </w:tr>
      <w:tr w:rsidR="005B734A" w:rsidTr="00D77B31">
        <w:tblPrEx>
          <w:tblCellMar>
            <w:top w:w="12" w:type="dxa"/>
            <w:left w:w="12" w:type="dxa"/>
            <w:right w:w="12" w:type="dxa"/>
          </w:tblCellMar>
        </w:tblPrEx>
        <w:trPr>
          <w:trHeight w:val="1185"/>
          <w:jc w:val="center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0F7264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D77B31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</w:rPr>
              <w:t>国家税务总局丰顺县税务局汤西税务分局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0F7264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丰顺县汤西镇颖川路</w:t>
            </w:r>
          </w:p>
        </w:tc>
        <w:tc>
          <w:tcPr>
            <w:tcW w:w="15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D77B31">
            <w:pPr>
              <w:pStyle w:val="a3"/>
              <w:adjustRightInd w:val="0"/>
              <w:snapToGrid w:val="0"/>
              <w:spacing w:line="660" w:lineRule="exact"/>
              <w:ind w:firstLineChars="200" w:firstLine="560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5B734A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0753-6856367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734A" w:rsidRPr="00D77B31" w:rsidRDefault="005B734A" w:rsidP="005B734A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D77B31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514331</w:t>
            </w:r>
          </w:p>
        </w:tc>
      </w:tr>
    </w:tbl>
    <w:p w:rsidR="00F077EE" w:rsidRDefault="00F077EE">
      <w:pPr>
        <w:pStyle w:val="a3"/>
        <w:adjustRightInd w:val="0"/>
        <w:snapToGrid w:val="0"/>
        <w:spacing w:line="660" w:lineRule="exact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48510D" w:rsidRDefault="0048510D">
      <w:pPr>
        <w:pStyle w:val="a3"/>
        <w:adjustRightInd w:val="0"/>
        <w:snapToGrid w:val="0"/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48510D" w:rsidRDefault="0048510D">
      <w:pPr>
        <w:pStyle w:val="a3"/>
        <w:adjustRightInd w:val="0"/>
        <w:snapToGrid w:val="0"/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sectPr w:rsidR="0048510D" w:rsidSect="00F077E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01C" w:rsidRDefault="002E001C" w:rsidP="00F077EE">
      <w:r>
        <w:separator/>
      </w:r>
    </w:p>
  </w:endnote>
  <w:endnote w:type="continuationSeparator" w:id="0">
    <w:p w:rsidR="002E001C" w:rsidRDefault="002E001C" w:rsidP="00F07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4A" w:rsidRDefault="00696FC9">
    <w:pPr>
      <w:pStyle w:val="a4"/>
      <w:jc w:val="center"/>
    </w:pPr>
    <w:r w:rsidRPr="00696FC9">
      <w:fldChar w:fldCharType="begin"/>
    </w:r>
    <w:r w:rsidR="005B734A">
      <w:instrText>PAGE   \* MERGEFORMAT</w:instrText>
    </w:r>
    <w:r w:rsidRPr="00696FC9">
      <w:fldChar w:fldCharType="separate"/>
    </w:r>
    <w:r w:rsidR="00245DB5" w:rsidRPr="00245DB5">
      <w:rPr>
        <w:noProof/>
        <w:lang w:val="zh-CN"/>
      </w:rPr>
      <w:t>1</w:t>
    </w:r>
    <w:r>
      <w:rPr>
        <w:lang w:val="zh-CN"/>
      </w:rPr>
      <w:fldChar w:fldCharType="end"/>
    </w:r>
  </w:p>
  <w:p w:rsidR="005B734A" w:rsidRDefault="005B73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01C" w:rsidRDefault="002E001C" w:rsidP="00F077EE">
      <w:r>
        <w:separator/>
      </w:r>
    </w:p>
  </w:footnote>
  <w:footnote w:type="continuationSeparator" w:id="0">
    <w:p w:rsidR="002E001C" w:rsidRDefault="002E001C" w:rsidP="00F07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574"/>
    <w:rsid w:val="00050DFE"/>
    <w:rsid w:val="00054BE3"/>
    <w:rsid w:val="00062FEF"/>
    <w:rsid w:val="000A1D50"/>
    <w:rsid w:val="000B0B49"/>
    <w:rsid w:val="000C1F00"/>
    <w:rsid w:val="000E1229"/>
    <w:rsid w:val="000F7264"/>
    <w:rsid w:val="00121B4D"/>
    <w:rsid w:val="0017300D"/>
    <w:rsid w:val="0018407E"/>
    <w:rsid w:val="001D5D04"/>
    <w:rsid w:val="001F27D0"/>
    <w:rsid w:val="00224EF4"/>
    <w:rsid w:val="00245DB5"/>
    <w:rsid w:val="00261B0A"/>
    <w:rsid w:val="00294908"/>
    <w:rsid w:val="002D1CF1"/>
    <w:rsid w:val="002E001C"/>
    <w:rsid w:val="002F094A"/>
    <w:rsid w:val="002F6B1E"/>
    <w:rsid w:val="00306103"/>
    <w:rsid w:val="00391009"/>
    <w:rsid w:val="003A11C9"/>
    <w:rsid w:val="003B3CAE"/>
    <w:rsid w:val="004172C9"/>
    <w:rsid w:val="00465330"/>
    <w:rsid w:val="00466FE6"/>
    <w:rsid w:val="004813FB"/>
    <w:rsid w:val="0048510D"/>
    <w:rsid w:val="004E4F8C"/>
    <w:rsid w:val="004F5F4C"/>
    <w:rsid w:val="00503F8A"/>
    <w:rsid w:val="0052064C"/>
    <w:rsid w:val="005460E2"/>
    <w:rsid w:val="00570C92"/>
    <w:rsid w:val="005916D5"/>
    <w:rsid w:val="005A2488"/>
    <w:rsid w:val="005B6013"/>
    <w:rsid w:val="005B734A"/>
    <w:rsid w:val="005C7590"/>
    <w:rsid w:val="0060250C"/>
    <w:rsid w:val="00653E7A"/>
    <w:rsid w:val="00672970"/>
    <w:rsid w:val="00696FC9"/>
    <w:rsid w:val="006B57F0"/>
    <w:rsid w:val="006C3A6E"/>
    <w:rsid w:val="006C3DD2"/>
    <w:rsid w:val="006C4FC6"/>
    <w:rsid w:val="006F04BF"/>
    <w:rsid w:val="006F6DE1"/>
    <w:rsid w:val="007141FB"/>
    <w:rsid w:val="00741F98"/>
    <w:rsid w:val="007B1C5A"/>
    <w:rsid w:val="007D58BB"/>
    <w:rsid w:val="008133F6"/>
    <w:rsid w:val="008160B2"/>
    <w:rsid w:val="00877199"/>
    <w:rsid w:val="008A4182"/>
    <w:rsid w:val="008B594A"/>
    <w:rsid w:val="008C54B9"/>
    <w:rsid w:val="008E736A"/>
    <w:rsid w:val="00911DD1"/>
    <w:rsid w:val="00937D7D"/>
    <w:rsid w:val="00954365"/>
    <w:rsid w:val="00955F05"/>
    <w:rsid w:val="0099124C"/>
    <w:rsid w:val="009C282C"/>
    <w:rsid w:val="009C3EE6"/>
    <w:rsid w:val="009E6CE3"/>
    <w:rsid w:val="009E7245"/>
    <w:rsid w:val="00A20574"/>
    <w:rsid w:val="00A231D8"/>
    <w:rsid w:val="00A23ED8"/>
    <w:rsid w:val="00A47043"/>
    <w:rsid w:val="00A55B9D"/>
    <w:rsid w:val="00A939D5"/>
    <w:rsid w:val="00AB4468"/>
    <w:rsid w:val="00AC6609"/>
    <w:rsid w:val="00AF2157"/>
    <w:rsid w:val="00B06228"/>
    <w:rsid w:val="00B221B3"/>
    <w:rsid w:val="00C1571D"/>
    <w:rsid w:val="00C51258"/>
    <w:rsid w:val="00C629B8"/>
    <w:rsid w:val="00C7159C"/>
    <w:rsid w:val="00CA7466"/>
    <w:rsid w:val="00CC03DA"/>
    <w:rsid w:val="00CE05A2"/>
    <w:rsid w:val="00D0789A"/>
    <w:rsid w:val="00D23983"/>
    <w:rsid w:val="00D37AC9"/>
    <w:rsid w:val="00D77B31"/>
    <w:rsid w:val="00D82C8C"/>
    <w:rsid w:val="00E252CE"/>
    <w:rsid w:val="00E820DA"/>
    <w:rsid w:val="00E82D15"/>
    <w:rsid w:val="00E973D2"/>
    <w:rsid w:val="00EC0C3D"/>
    <w:rsid w:val="00EF6C37"/>
    <w:rsid w:val="00F0179D"/>
    <w:rsid w:val="00F077EE"/>
    <w:rsid w:val="00F078D2"/>
    <w:rsid w:val="00F247C8"/>
    <w:rsid w:val="00F37226"/>
    <w:rsid w:val="00F7714E"/>
    <w:rsid w:val="00FC17CF"/>
    <w:rsid w:val="00FD38C7"/>
    <w:rsid w:val="00FE3CAC"/>
    <w:rsid w:val="00FE6E67"/>
    <w:rsid w:val="069F01B7"/>
    <w:rsid w:val="07665EA7"/>
    <w:rsid w:val="0AFB44AD"/>
    <w:rsid w:val="0C4F78A3"/>
    <w:rsid w:val="0C700840"/>
    <w:rsid w:val="0CD5780B"/>
    <w:rsid w:val="11360E1B"/>
    <w:rsid w:val="119E3043"/>
    <w:rsid w:val="147A6334"/>
    <w:rsid w:val="1D8B752A"/>
    <w:rsid w:val="24C36C32"/>
    <w:rsid w:val="25447C03"/>
    <w:rsid w:val="27F05F2A"/>
    <w:rsid w:val="28770FFF"/>
    <w:rsid w:val="29E8509A"/>
    <w:rsid w:val="2B98603E"/>
    <w:rsid w:val="311A571C"/>
    <w:rsid w:val="31F80B2B"/>
    <w:rsid w:val="351E2C57"/>
    <w:rsid w:val="37637641"/>
    <w:rsid w:val="383A4059"/>
    <w:rsid w:val="390B7142"/>
    <w:rsid w:val="39475167"/>
    <w:rsid w:val="395A0BB5"/>
    <w:rsid w:val="3B810273"/>
    <w:rsid w:val="3EAC2A67"/>
    <w:rsid w:val="42834540"/>
    <w:rsid w:val="43476DB1"/>
    <w:rsid w:val="45E84EB6"/>
    <w:rsid w:val="471C3713"/>
    <w:rsid w:val="47440262"/>
    <w:rsid w:val="4F2C49F5"/>
    <w:rsid w:val="4F67554C"/>
    <w:rsid w:val="529E1B08"/>
    <w:rsid w:val="59CC6200"/>
    <w:rsid w:val="5D514D88"/>
    <w:rsid w:val="5E7F6F3F"/>
    <w:rsid w:val="5EF921A9"/>
    <w:rsid w:val="627978E6"/>
    <w:rsid w:val="6BB5035C"/>
    <w:rsid w:val="6D6E5120"/>
    <w:rsid w:val="6EEE1E22"/>
    <w:rsid w:val="6EEF1B56"/>
    <w:rsid w:val="71742BD3"/>
    <w:rsid w:val="71751509"/>
    <w:rsid w:val="72D010F7"/>
    <w:rsid w:val="741E3AEB"/>
    <w:rsid w:val="7431189B"/>
    <w:rsid w:val="74782E1E"/>
    <w:rsid w:val="75D532C5"/>
    <w:rsid w:val="75FF4CBE"/>
    <w:rsid w:val="76C31324"/>
    <w:rsid w:val="76FA347E"/>
    <w:rsid w:val="7A9D0105"/>
    <w:rsid w:val="7B0D183C"/>
    <w:rsid w:val="7B78340E"/>
    <w:rsid w:val="7DF3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iPriority="99" w:unhideWhenUsed="0"/>
    <w:lsdException w:name="footer" w:locked="0" w:semiHidden="0" w:uiPriority="99" w:unhideWhenUsed="0"/>
    <w:lsdException w:name="caption" w:uiPriority="35" w:qFormat="1"/>
    <w:lsdException w:name="page number" w:locked="0" w:semiHidden="0" w:uiPriority="99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locked="0" w:semiHidden="0" w:uiPriority="99" w:unhideWhenUsed="0"/>
    <w:lsdException w:name="HTML Top of Form" w:locked="0" w:uiPriority="99"/>
    <w:lsdException w:name="HTML Bottom of Form" w:locked="0" w:uiPriority="99"/>
    <w:lsdException w:name="Normal (Web)" w:locked="0" w:semiHidden="0" w:uiPriority="99" w:unhideWhenUsed="0"/>
    <w:lsdException w:name="Normal Table" w:locked="0" w:uiPriority="99" w:qFormat="1"/>
    <w:lsdException w:name="No List" w:locked="0" w:uiPriority="99"/>
    <w:lsdException w:name="Outline List 1" w:locked="0" w:uiPriority="99"/>
    <w:lsdException w:name="Outline List 2" w:locked="0" w:uiPriority="99"/>
    <w:lsdException w:name="Outline List 3" w:locked="0" w:uiPriority="99"/>
    <w:lsdException w:name="Table Grid" w:semiHidden="0" w:uiPriority="59" w:unhideWhenUsed="0"/>
    <w:lsdException w:name="Placeholder Text" w:locked="0" w:uiPriority="99"/>
    <w:lsdException w:name="No Spacing" w:locked="0" w:uiPriority="99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077E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F077EE"/>
    <w:rPr>
      <w:rFonts w:ascii="宋体" w:hAnsi="Courier New" w:cs="Times New Roman"/>
      <w:kern w:val="0"/>
    </w:rPr>
  </w:style>
  <w:style w:type="paragraph" w:styleId="a4">
    <w:name w:val="footer"/>
    <w:basedOn w:val="a"/>
    <w:link w:val="Char0"/>
    <w:uiPriority w:val="99"/>
    <w:rsid w:val="00F077E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rsid w:val="00F07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Normal (Web)"/>
    <w:basedOn w:val="a"/>
    <w:uiPriority w:val="99"/>
    <w:rsid w:val="00F077EE"/>
    <w:pPr>
      <w:widowControl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F077EE"/>
  </w:style>
  <w:style w:type="character" w:customStyle="1" w:styleId="Char">
    <w:name w:val="纯文本 Char"/>
    <w:link w:val="a3"/>
    <w:uiPriority w:val="99"/>
    <w:locked/>
    <w:rsid w:val="00F077EE"/>
    <w:rPr>
      <w:rFonts w:ascii="宋体" w:eastAsia="宋体" w:hAnsi="Courier New" w:cs="宋体"/>
      <w:sz w:val="21"/>
      <w:szCs w:val="21"/>
    </w:rPr>
  </w:style>
  <w:style w:type="character" w:customStyle="1" w:styleId="Char0">
    <w:name w:val="页脚 Char"/>
    <w:link w:val="a4"/>
    <w:uiPriority w:val="99"/>
    <w:locked/>
    <w:rsid w:val="00F077EE"/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F077EE"/>
    <w:rPr>
      <w:sz w:val="18"/>
      <w:szCs w:val="18"/>
    </w:rPr>
  </w:style>
  <w:style w:type="character" w:customStyle="1" w:styleId="resource">
    <w:name w:val="resource"/>
    <w:basedOn w:val="a0"/>
    <w:rsid w:val="00F077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1BABA4-E26C-450B-8F8B-16AC4AE8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国家税务总局XX县税务局关于税务机构改革有关事项的公告</dc:title>
  <dc:creator>张惠冰</dc:creator>
  <cp:lastModifiedBy>杨永强</cp:lastModifiedBy>
  <cp:revision>2</cp:revision>
  <cp:lastPrinted>2018-10-30T09:25:00Z</cp:lastPrinted>
  <dcterms:created xsi:type="dcterms:W3CDTF">2018-10-30T10:01:00Z</dcterms:created>
  <dcterms:modified xsi:type="dcterms:W3CDTF">2018-10-30T10:01:00Z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</Properties>
</file>