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hd w:val="solid" w:color="FFFFFF" w:fill="auto"/>
        <w:autoSpaceDN w:val="0"/>
        <w:adjustRightInd w:val="0"/>
        <w:snapToGrid w:val="0"/>
        <w:spacing w:line="360" w:lineRule="auto"/>
        <w:rPr>
          <w:rFonts w:ascii="宋体"/>
          <w:b/>
          <w:bCs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hint="eastAsia" w:ascii="宋体" w:hAnsi="宋体" w:cs="宋体"/>
          <w:b/>
          <w:bCs/>
          <w:sz w:val="28"/>
          <w:szCs w:val="28"/>
          <w:shd w:val="clear" w:color="auto" w:fill="FFFFFF"/>
        </w:rPr>
        <w:t>附件</w:t>
      </w:r>
      <w:r>
        <w:rPr>
          <w:rFonts w:ascii="宋体" w:hAnsi="宋体" w:cs="宋体"/>
          <w:b/>
          <w:bCs/>
          <w:sz w:val="28"/>
          <w:szCs w:val="28"/>
          <w:shd w:val="clear" w:color="auto" w:fill="FFFFFF"/>
        </w:rPr>
        <w:t>2</w:t>
      </w:r>
    </w:p>
    <w:p>
      <w:pPr>
        <w:shd w:val="solid" w:color="FFFFFF" w:fill="auto"/>
        <w:autoSpaceDN w:val="0"/>
        <w:adjustRightInd w:val="0"/>
        <w:snapToGrid w:val="0"/>
        <w:spacing w:line="600" w:lineRule="exact"/>
        <w:jc w:val="center"/>
        <w:rPr>
          <w:rFonts w:ascii="宋体"/>
          <w:b/>
          <w:bCs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b/>
          <w:bCs/>
          <w:sz w:val="36"/>
          <w:szCs w:val="36"/>
          <w:shd w:val="clear" w:color="auto" w:fill="FFFFFF"/>
        </w:rPr>
        <w:t>国家税务总局广东省税务局面试考点交通路线</w:t>
      </w:r>
    </w:p>
    <w:p>
      <w:pPr>
        <w:shd w:val="solid" w:color="FFFFFF" w:fill="auto"/>
        <w:autoSpaceDN w:val="0"/>
        <w:adjustRightInd w:val="0"/>
        <w:snapToGrid w:val="0"/>
        <w:spacing w:line="600" w:lineRule="exact"/>
        <w:rPr>
          <w:rFonts w:ascii="宋体"/>
          <w:b/>
          <w:bCs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600" w:lineRule="exact"/>
        <w:rPr>
          <w:rFonts w:ascii="宋体"/>
          <w:sz w:val="32"/>
          <w:szCs w:val="32"/>
          <w:shd w:val="clear" w:color="auto" w:fill="FFFFFF"/>
        </w:rPr>
      </w:pPr>
      <w:r>
        <w:rPr>
          <w:rFonts w:hint="eastAsia" w:ascii="宋体" w:hAnsi="宋体" w:cs="宋体"/>
          <w:b/>
          <w:bCs/>
          <w:sz w:val="32"/>
          <w:szCs w:val="32"/>
          <w:shd w:val="clear" w:color="auto" w:fill="FFFFFF"/>
        </w:rPr>
        <w:t>考点名称：</w:t>
      </w:r>
      <w:r>
        <w:rPr>
          <w:rFonts w:hint="eastAsia" w:ascii="宋体" w:hAnsi="宋体" w:cs="宋体"/>
          <w:sz w:val="32"/>
          <w:szCs w:val="32"/>
          <w:shd w:val="clear" w:color="auto" w:fill="FFFFFF"/>
        </w:rPr>
        <w:t>广东邮电职业技术学院</w:t>
      </w:r>
    </w:p>
    <w:p>
      <w:pPr>
        <w:shd w:val="solid" w:color="FFFFFF" w:fill="auto"/>
        <w:autoSpaceDN w:val="0"/>
        <w:adjustRightInd w:val="0"/>
        <w:snapToGrid w:val="0"/>
        <w:spacing w:line="600" w:lineRule="exact"/>
        <w:rPr>
          <w:rFonts w:ascii="宋体"/>
          <w:b/>
          <w:bCs/>
          <w:sz w:val="32"/>
          <w:szCs w:val="32"/>
          <w:shd w:val="clear" w:color="auto" w:fill="FFFFFF"/>
        </w:rPr>
      </w:pPr>
      <w:r>
        <w:rPr>
          <w:rFonts w:hint="eastAsia" w:ascii="宋体" w:hAnsi="宋体" w:cs="宋体"/>
          <w:b/>
          <w:bCs/>
          <w:sz w:val="32"/>
          <w:szCs w:val="32"/>
          <w:shd w:val="clear" w:color="auto" w:fill="FFFFFF"/>
        </w:rPr>
        <w:t>考点地址：</w:t>
      </w:r>
      <w:r>
        <w:rPr>
          <w:rFonts w:hint="eastAsia" w:ascii="宋体" w:hAnsi="宋体" w:cs="宋体"/>
          <w:sz w:val="32"/>
          <w:szCs w:val="32"/>
          <w:shd w:val="clear" w:color="auto" w:fill="FFFFFF"/>
        </w:rPr>
        <w:t>广州市天河区中山大道西</w:t>
      </w:r>
      <w:r>
        <w:rPr>
          <w:rFonts w:ascii="宋体" w:hAnsi="宋体" w:cs="宋体"/>
          <w:sz w:val="32"/>
          <w:szCs w:val="32"/>
          <w:shd w:val="clear" w:color="auto" w:fill="FFFFFF"/>
        </w:rPr>
        <w:t>191</w:t>
      </w:r>
      <w:r>
        <w:rPr>
          <w:rFonts w:hint="eastAsia" w:ascii="宋体" w:hAnsi="宋体" w:cs="宋体"/>
          <w:sz w:val="32"/>
          <w:szCs w:val="32"/>
          <w:shd w:val="clear" w:color="auto" w:fill="FFFFFF"/>
        </w:rPr>
        <w:t>号（距离</w:t>
      </w:r>
      <w:r>
        <w:rPr>
          <w:rFonts w:ascii="宋体" w:hAnsi="宋体" w:cs="宋体"/>
          <w:sz w:val="32"/>
          <w:szCs w:val="32"/>
          <w:shd w:val="clear" w:color="auto" w:fill="FFFFFF"/>
        </w:rPr>
        <w:t>BRT</w:t>
      </w:r>
      <w:r>
        <w:rPr>
          <w:rFonts w:hint="eastAsia" w:ascii="宋体" w:hAnsi="宋体" w:cs="宋体"/>
          <w:sz w:val="32"/>
          <w:szCs w:val="32"/>
          <w:shd w:val="clear" w:color="auto" w:fill="FFFFFF"/>
        </w:rPr>
        <w:t>公交</w:t>
      </w:r>
      <w:r>
        <w:rPr>
          <w:rFonts w:hint="eastAsia" w:ascii="宋体" w:hAnsi="宋体" w:cs="宋体"/>
          <w:sz w:val="28"/>
          <w:szCs w:val="28"/>
        </w:rPr>
        <w:t>“上社站”</w:t>
      </w:r>
      <w:r>
        <w:rPr>
          <w:rFonts w:hint="eastAsia" w:ascii="宋体" w:hAnsi="宋体" w:cs="宋体"/>
          <w:sz w:val="32"/>
          <w:szCs w:val="32"/>
          <w:shd w:val="clear" w:color="auto" w:fill="FFFFFF"/>
        </w:rPr>
        <w:t>约</w:t>
      </w:r>
      <w:r>
        <w:rPr>
          <w:rFonts w:ascii="宋体" w:hAnsi="宋体" w:cs="宋体"/>
          <w:sz w:val="32"/>
          <w:szCs w:val="32"/>
          <w:shd w:val="clear" w:color="auto" w:fill="FFFFFF"/>
        </w:rPr>
        <w:t>380</w:t>
      </w:r>
      <w:r>
        <w:rPr>
          <w:rFonts w:hint="eastAsia" w:ascii="宋体" w:hAnsi="宋体" w:cs="宋体"/>
          <w:sz w:val="32"/>
          <w:szCs w:val="32"/>
          <w:shd w:val="clear" w:color="auto" w:fill="FFFFFF"/>
        </w:rPr>
        <w:t>米）</w:t>
      </w:r>
    </w:p>
    <w:p>
      <w:pPr>
        <w:shd w:val="solid" w:color="FFFFFF" w:fill="auto"/>
        <w:autoSpaceDN w:val="0"/>
        <w:adjustRightInd w:val="0"/>
        <w:snapToGrid w:val="0"/>
        <w:spacing w:line="600" w:lineRule="exact"/>
        <w:rPr>
          <w:rFonts w:ascii="宋体"/>
          <w:b/>
          <w:bCs/>
          <w:sz w:val="32"/>
          <w:szCs w:val="32"/>
          <w:shd w:val="clear" w:color="auto" w:fill="FFFFFF"/>
        </w:rPr>
      </w:pPr>
      <w:r>
        <w:rPr>
          <w:rFonts w:hint="eastAsia" w:ascii="宋体" w:hAnsi="宋体" w:cs="宋体"/>
          <w:b/>
          <w:bCs/>
          <w:sz w:val="32"/>
          <w:szCs w:val="32"/>
          <w:shd w:val="clear" w:color="auto" w:fill="FFFFFF"/>
        </w:rPr>
        <w:t>考点市内公共交通方式：</w:t>
      </w:r>
    </w:p>
    <w:p>
      <w:pPr>
        <w:snapToGrid w:val="0"/>
        <w:spacing w:line="600" w:lineRule="exact"/>
        <w:rPr>
          <w:rFonts w:ascii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 xml:space="preserve">    1.</w:t>
      </w:r>
      <w:r>
        <w:rPr>
          <w:rFonts w:hint="eastAsia" w:ascii="宋体" w:hAnsi="宋体" w:cs="宋体"/>
          <w:b/>
          <w:bCs/>
          <w:sz w:val="28"/>
          <w:szCs w:val="28"/>
        </w:rPr>
        <w:t>从广州火车站：</w:t>
      </w:r>
      <w:r>
        <w:rPr>
          <w:rFonts w:hint="eastAsia" w:ascii="宋体" w:hAnsi="宋体" w:cs="宋体"/>
          <w:sz w:val="28"/>
          <w:szCs w:val="28"/>
        </w:rPr>
        <w:t>走约</w:t>
      </w:r>
      <w:r>
        <w:rPr>
          <w:rFonts w:ascii="宋体" w:hAnsi="宋体" w:cs="宋体"/>
          <w:sz w:val="28"/>
          <w:szCs w:val="28"/>
        </w:rPr>
        <w:t>600</w:t>
      </w:r>
      <w:r>
        <w:rPr>
          <w:rFonts w:hint="eastAsia" w:ascii="宋体" w:hAnsi="宋体" w:cs="宋体"/>
          <w:sz w:val="28"/>
          <w:szCs w:val="28"/>
        </w:rPr>
        <w:t>米到广州火车站</w:t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草暖公园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总站乘坐公交车</w:t>
      </w:r>
      <w:r>
        <w:fldChar w:fldCharType="begin"/>
      </w:r>
      <w:r>
        <w:instrText xml:space="preserve">HYPERLINK "http://www.zuoche.com/traffic/course.jspx?id=GisBus%240050011f_35da0f94"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</w:t>
      </w:r>
      <w:r>
        <w:rPr>
          <w:rFonts w:hint="eastAsia" w:ascii="宋体" w:hAnsi="宋体" w:cs="宋体"/>
          <w:sz w:val="28"/>
          <w:szCs w:val="28"/>
        </w:rPr>
        <w:t>路</w:t>
      </w:r>
      <w: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10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HYPERLINK "http://www.zuoche.com/traffic/course.jspx?id=GisBus%240050101f_35da1e94"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B2A</w:t>
      </w:r>
      <w:r>
        <w:rPr>
          <w:rFonts w:hint="eastAsia" w:ascii="宋体" w:hAnsi="宋体" w:cs="宋体"/>
          <w:sz w:val="28"/>
          <w:szCs w:val="28"/>
        </w:rPr>
        <w:t>路</w:t>
      </w:r>
      <w: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10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</w:t>
      </w:r>
      <w:r>
        <w:rPr>
          <w:rFonts w:ascii="宋体" w:hAnsi="宋体" w:cs="宋体"/>
          <w:sz w:val="28"/>
          <w:szCs w:val="28"/>
        </w:rPr>
        <w:t>BRT</w:t>
      </w:r>
      <w:r>
        <w:rPr>
          <w:rFonts w:hint="eastAsia" w:ascii="宋体" w:hAnsi="宋体" w:cs="宋体"/>
          <w:sz w:val="28"/>
          <w:szCs w:val="28"/>
        </w:rPr>
        <w:t>“上社站”下，过马路往左走约</w:t>
      </w:r>
      <w:r>
        <w:rPr>
          <w:rFonts w:ascii="宋体" w:hAnsi="宋体" w:cs="宋体"/>
          <w:sz w:val="28"/>
          <w:szCs w:val="28"/>
        </w:rPr>
        <w:t>380</w:t>
      </w:r>
      <w:r>
        <w:rPr>
          <w:rFonts w:hint="eastAsia" w:ascii="宋体" w:hAnsi="宋体" w:cs="宋体"/>
          <w:sz w:val="28"/>
          <w:szCs w:val="28"/>
        </w:rPr>
        <w:t>米到广东邮电职业技术学院；乘坐出租车约需行驶</w:t>
      </w:r>
      <w:r>
        <w:rPr>
          <w:rFonts w:ascii="宋体" w:hAnsi="宋体" w:cs="宋体"/>
          <w:sz w:val="28"/>
          <w:szCs w:val="28"/>
        </w:rPr>
        <w:t>12.7</w:t>
      </w:r>
      <w:r>
        <w:rPr>
          <w:rFonts w:hint="eastAsia" w:ascii="宋体" w:hAnsi="宋体" w:cs="宋体"/>
          <w:sz w:val="28"/>
          <w:szCs w:val="28"/>
        </w:rPr>
        <w:t>公里。</w:t>
      </w:r>
    </w:p>
    <w:p>
      <w:pPr>
        <w:snapToGrid w:val="0"/>
        <w:spacing w:line="600" w:lineRule="exact"/>
        <w:rPr>
          <w:rFonts w:ascii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 xml:space="preserve">    2.</w:t>
      </w:r>
      <w:r>
        <w:rPr>
          <w:rFonts w:hint="eastAsia" w:ascii="宋体" w:hAnsi="宋体" w:cs="宋体"/>
          <w:b/>
          <w:bCs/>
          <w:sz w:val="28"/>
          <w:szCs w:val="28"/>
        </w:rPr>
        <w:t>从广州火车东站：</w:t>
      </w:r>
      <w:r>
        <w:rPr>
          <w:rFonts w:hint="eastAsia" w:ascii="宋体" w:hAnsi="宋体" w:cs="宋体"/>
          <w:sz w:val="28"/>
          <w:szCs w:val="28"/>
        </w:rPr>
        <w:t>走约</w:t>
      </w:r>
      <w:r>
        <w:rPr>
          <w:rFonts w:ascii="宋体" w:hAnsi="宋体" w:cs="宋体"/>
          <w:sz w:val="28"/>
          <w:szCs w:val="28"/>
        </w:rPr>
        <w:t>140</w:t>
      </w:r>
      <w:r>
        <w:rPr>
          <w:rFonts w:hint="eastAsia" w:ascii="宋体" w:hAnsi="宋体" w:cs="宋体"/>
          <w:sz w:val="28"/>
          <w:szCs w:val="28"/>
        </w:rPr>
        <w:t>米到广州火车东站总站乘坐公交车</w:t>
      </w:r>
      <w:r>
        <w:fldChar w:fldCharType="begin"/>
      </w:r>
      <w:r>
        <w:instrText xml:space="preserve">HYPERLINK "http://www.zuoche.com/traffic/course.jspx?id=GisBus%24005001af_35da1024"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B20</w:t>
      </w:r>
      <w:r>
        <w:rPr>
          <w:rFonts w:hint="eastAsia" w:ascii="宋体" w:hAnsi="宋体" w:cs="宋体"/>
          <w:sz w:val="28"/>
          <w:szCs w:val="28"/>
        </w:rPr>
        <w:t>路</w:t>
      </w:r>
      <w: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8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HYPERLINK "http://www.zuoche.com/traffic/course.jspx?id=GisBus%2400500eb2_35da1d27"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B17</w:t>
      </w:r>
      <w:r>
        <w:rPr>
          <w:rFonts w:hint="eastAsia" w:ascii="宋体" w:hAnsi="宋体" w:cs="宋体"/>
          <w:sz w:val="28"/>
          <w:szCs w:val="28"/>
        </w:rPr>
        <w:t>路</w:t>
      </w:r>
      <w: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9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</w:t>
      </w:r>
      <w:r>
        <w:rPr>
          <w:rFonts w:ascii="宋体" w:hAnsi="宋体" w:cs="宋体"/>
          <w:sz w:val="28"/>
          <w:szCs w:val="28"/>
        </w:rPr>
        <w:t>BRT</w:t>
      </w:r>
      <w:r>
        <w:rPr>
          <w:rFonts w:hint="eastAsia" w:ascii="宋体" w:hAnsi="宋体" w:cs="宋体"/>
          <w:sz w:val="28"/>
          <w:szCs w:val="28"/>
        </w:rPr>
        <w:t>“上社站”下，同上；乘坐出租车约需行驶</w:t>
      </w:r>
      <w:r>
        <w:rPr>
          <w:rFonts w:ascii="宋体" w:hAnsi="宋体" w:cs="宋体"/>
          <w:sz w:val="28"/>
          <w:szCs w:val="28"/>
        </w:rPr>
        <w:t>5.9</w:t>
      </w:r>
      <w:r>
        <w:rPr>
          <w:rFonts w:hint="eastAsia" w:ascii="宋体" w:hAnsi="宋体" w:cs="宋体"/>
          <w:sz w:val="28"/>
          <w:szCs w:val="28"/>
        </w:rPr>
        <w:t>公里。</w:t>
      </w:r>
    </w:p>
    <w:p>
      <w:pPr>
        <w:snapToGrid w:val="0"/>
        <w:spacing w:line="600" w:lineRule="exact"/>
        <w:ind w:firstLine="31680" w:firstLineChars="196"/>
        <w:rPr>
          <w:rFonts w:ascii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3.</w:t>
      </w:r>
      <w:r>
        <w:rPr>
          <w:rFonts w:hint="eastAsia" w:ascii="宋体" w:hAnsi="宋体" w:cs="宋体"/>
          <w:b/>
          <w:bCs/>
          <w:sz w:val="28"/>
          <w:szCs w:val="28"/>
        </w:rPr>
        <w:t>从广州白云国际机场：</w:t>
      </w:r>
    </w:p>
    <w:p>
      <w:pPr>
        <w:snapToGrid w:val="0"/>
        <w:spacing w:line="600" w:lineRule="exact"/>
        <w:ind w:firstLine="31680" w:firstLineChars="196"/>
        <w:rPr>
          <w:rFonts w:ascii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</w:t>
      </w:r>
      <w:r>
        <w:rPr>
          <w:rFonts w:ascii="宋体" w:hAnsi="宋体" w:cs="宋体"/>
          <w:b/>
          <w:bCs/>
          <w:sz w:val="28"/>
          <w:szCs w:val="28"/>
        </w:rPr>
        <w:t>1</w:t>
      </w:r>
      <w:r>
        <w:rPr>
          <w:rFonts w:hint="eastAsia" w:ascii="宋体" w:hAnsi="宋体" w:cs="宋体"/>
          <w:b/>
          <w:bCs/>
          <w:sz w:val="28"/>
          <w:szCs w:val="28"/>
        </w:rPr>
        <w:t>）地铁换乘：</w:t>
      </w:r>
      <w:r>
        <w:rPr>
          <w:rFonts w:hint="eastAsia" w:ascii="宋体" w:hAnsi="宋体" w:cs="宋体"/>
          <w:sz w:val="28"/>
          <w:szCs w:val="28"/>
        </w:rPr>
        <w:t>走约</w:t>
      </w:r>
      <w:r>
        <w:rPr>
          <w:rFonts w:ascii="宋体" w:hAnsi="宋体" w:cs="宋体"/>
          <w:sz w:val="28"/>
          <w:szCs w:val="28"/>
        </w:rPr>
        <w:t>70</w:t>
      </w:r>
      <w:r>
        <w:rPr>
          <w:rFonts w:hint="eastAsia" w:ascii="宋体" w:hAnsi="宋体" w:cs="宋体"/>
          <w:sz w:val="28"/>
          <w:szCs w:val="28"/>
        </w:rPr>
        <w:t>米到地铁机场南</w:t>
      </w:r>
      <w:r>
        <w:rPr>
          <w:rFonts w:ascii="宋体" w:hAnsi="宋体" w:cs="宋体"/>
          <w:sz w:val="28"/>
          <w:szCs w:val="28"/>
        </w:rPr>
        <w:t>(1</w:t>
      </w:r>
      <w:r>
        <w:rPr>
          <w:rFonts w:hint="eastAsia" w:ascii="宋体" w:hAnsi="宋体" w:cs="宋体"/>
          <w:sz w:val="28"/>
          <w:szCs w:val="28"/>
        </w:rPr>
        <w:t>号航站楼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站出入口乘坐</w:t>
      </w:r>
      <w:r>
        <w:fldChar w:fldCharType="begin"/>
      </w:r>
      <w:r>
        <w:instrText xml:space="preserve">HYPERLINK "http://www.zuoche.com/traffic/course.jspx?id=GisMetro%240050235b_35da31d0" </w:instrText>
      </w:r>
      <w:r>
        <w:fldChar w:fldCharType="separate"/>
      </w:r>
      <w:r>
        <w:rPr>
          <w:rFonts w:hint="eastAsia" w:ascii="宋体" w:hAnsi="宋体" w:cs="宋体"/>
          <w:sz w:val="28"/>
          <w:szCs w:val="28"/>
        </w:rPr>
        <w:t>地铁三号线</w:t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机场北</w:t>
      </w:r>
      <w:r>
        <w:rPr>
          <w:rFonts w:ascii="宋体" w:cs="宋体"/>
          <w:sz w:val="28"/>
          <w:szCs w:val="28"/>
        </w:rPr>
        <w:t>-</w:t>
      </w:r>
      <w:r>
        <w:rPr>
          <w:rFonts w:hint="eastAsia" w:ascii="宋体" w:hAnsi="宋体" w:cs="宋体"/>
          <w:sz w:val="28"/>
          <w:szCs w:val="28"/>
        </w:rPr>
        <w:t>番禺广场</w:t>
      </w:r>
      <w:r>
        <w:rPr>
          <w:rFonts w:ascii="宋体" w:hAnsi="宋体" w:cs="宋体"/>
          <w:sz w:val="28"/>
          <w:szCs w:val="28"/>
        </w:rPr>
        <w:t>)</w:t>
      </w:r>
      <w: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13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到地铁体育西路站转乘</w:t>
      </w:r>
      <w:r>
        <w:fldChar w:fldCharType="begin"/>
      </w:r>
      <w:r>
        <w:instrText xml:space="preserve">HYPERLINK "http://www.zuoche.com/traffic/course.jspx?id=GisMetro%2400500af1_35da1966" </w:instrText>
      </w:r>
      <w:r>
        <w:fldChar w:fldCharType="separate"/>
      </w:r>
      <w:r>
        <w:rPr>
          <w:rFonts w:hint="eastAsia" w:ascii="宋体" w:hAnsi="宋体" w:cs="宋体"/>
          <w:sz w:val="28"/>
          <w:szCs w:val="28"/>
        </w:rPr>
        <w:t>地铁三号线</w:t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番禺广场</w:t>
      </w:r>
      <w:r>
        <w:rPr>
          <w:rFonts w:ascii="宋体" w:cs="宋体"/>
          <w:sz w:val="28"/>
          <w:szCs w:val="28"/>
        </w:rPr>
        <w:t>-</w:t>
      </w:r>
      <w:r>
        <w:rPr>
          <w:rFonts w:hint="eastAsia" w:ascii="宋体" w:hAnsi="宋体" w:cs="宋体"/>
          <w:sz w:val="28"/>
          <w:szCs w:val="28"/>
        </w:rPr>
        <w:t>天河客运站</w:t>
      </w:r>
      <w:r>
        <w:rPr>
          <w:rFonts w:ascii="宋体" w:hAnsi="宋体" w:cs="宋体"/>
          <w:sz w:val="28"/>
          <w:szCs w:val="28"/>
        </w:rPr>
        <w:t>)</w:t>
      </w:r>
      <w: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到地铁岗顶站</w:t>
      </w:r>
      <w:r>
        <w:rPr>
          <w:rFonts w:ascii="宋体" w:hAnsi="宋体" w:cs="宋体"/>
          <w:sz w:val="28"/>
          <w:szCs w:val="28"/>
        </w:rPr>
        <w:t>C</w:t>
      </w:r>
      <w:r>
        <w:rPr>
          <w:rFonts w:hint="eastAsia" w:ascii="宋体" w:hAnsi="宋体" w:cs="宋体"/>
          <w:sz w:val="28"/>
          <w:szCs w:val="28"/>
        </w:rPr>
        <w:t>出口下，往前走到</w:t>
      </w:r>
      <w:r>
        <w:rPr>
          <w:rFonts w:ascii="宋体" w:hAnsi="宋体" w:cs="宋体"/>
          <w:sz w:val="28"/>
          <w:szCs w:val="28"/>
        </w:rPr>
        <w:t>BRT</w:t>
      </w:r>
      <w:r>
        <w:rPr>
          <w:rFonts w:hint="eastAsia" w:ascii="宋体" w:hAnsi="宋体" w:cs="宋体"/>
          <w:sz w:val="28"/>
          <w:szCs w:val="28"/>
        </w:rPr>
        <w:t>岗顶站转乘公交车</w:t>
      </w:r>
      <w:r>
        <w:fldChar w:fldCharType="begin"/>
      </w:r>
      <w:r>
        <w:instrText xml:space="preserve">HYPERLINK "http://www.zuoche.com/traffic/course.jspx?id=GisBus%240050005c_35da0ed1"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B27</w:t>
      </w:r>
      <w:r>
        <w:rPr>
          <w:rFonts w:hint="eastAsia" w:ascii="宋体" w:hAnsi="宋体" w:cs="宋体"/>
          <w:sz w:val="28"/>
          <w:szCs w:val="28"/>
        </w:rPr>
        <w:t>路</w:t>
      </w:r>
      <w:r>
        <w:fldChar w:fldCharType="end"/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HYPERLINK "http://www.zuoche.com/traffic/course.jspx?id=GisBus%24005000c5_35da0f3a"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B4</w:t>
      </w:r>
      <w:r>
        <w:rPr>
          <w:rFonts w:hint="eastAsia" w:ascii="宋体" w:hAnsi="宋体" w:cs="宋体"/>
          <w:sz w:val="28"/>
          <w:szCs w:val="28"/>
        </w:rPr>
        <w:t>路</w:t>
      </w:r>
      <w:r>
        <w:fldChar w:fldCharType="end"/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HYPERLINK "http://www.zuoche.com/traffic/course.jspx?id=GisBus%24005000e0_35da0f55"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B12</w:t>
      </w:r>
      <w:r>
        <w:rPr>
          <w:rFonts w:hint="eastAsia" w:ascii="宋体" w:hAnsi="宋体" w:cs="宋体"/>
          <w:sz w:val="28"/>
          <w:szCs w:val="28"/>
        </w:rPr>
        <w:t>路</w:t>
      </w:r>
      <w:r>
        <w:fldChar w:fldCharType="end"/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HYPERLINK "http://www.zuoche.com/traffic/course.jspx?id=GisBus%24005000fb_35da0f70"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B21</w:t>
      </w:r>
      <w:r>
        <w:rPr>
          <w:rFonts w:hint="eastAsia" w:ascii="宋体" w:hAnsi="宋体" w:cs="宋体"/>
          <w:sz w:val="28"/>
          <w:szCs w:val="28"/>
        </w:rPr>
        <w:t>路</w:t>
      </w:r>
      <w:r>
        <w:fldChar w:fldCharType="end"/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HYPERLINK "http://www.zuoche.com/traffic/course.jspx?id=GisBus%240050011f_35da0f94"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</w:t>
      </w:r>
      <w:r>
        <w:rPr>
          <w:rFonts w:hint="eastAsia" w:ascii="宋体" w:hAnsi="宋体" w:cs="宋体"/>
          <w:sz w:val="28"/>
          <w:szCs w:val="28"/>
        </w:rPr>
        <w:t>路</w:t>
      </w:r>
      <w: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均为坐</w:t>
      </w:r>
      <w:r>
        <w:rPr>
          <w:rFonts w:ascii="宋体" w:hAnsi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</w:t>
      </w:r>
      <w:r>
        <w:rPr>
          <w:rFonts w:ascii="宋体" w:hAnsi="宋体" w:cs="宋体"/>
          <w:sz w:val="28"/>
          <w:szCs w:val="28"/>
        </w:rPr>
        <w:t>BRT</w:t>
      </w:r>
      <w:r>
        <w:rPr>
          <w:rFonts w:hint="eastAsia" w:ascii="宋体" w:hAnsi="宋体" w:cs="宋体"/>
          <w:sz w:val="28"/>
          <w:szCs w:val="28"/>
        </w:rPr>
        <w:t>“上社站”下，同上；乘坐出租车约需行驶</w:t>
      </w:r>
      <w:r>
        <w:rPr>
          <w:rFonts w:ascii="宋体" w:hAnsi="宋体" w:cs="宋体"/>
          <w:sz w:val="28"/>
          <w:szCs w:val="28"/>
        </w:rPr>
        <w:t>34.6</w:t>
      </w:r>
      <w:r>
        <w:rPr>
          <w:rFonts w:hint="eastAsia" w:ascii="宋体" w:hAnsi="宋体" w:cs="宋体"/>
          <w:sz w:val="28"/>
          <w:szCs w:val="28"/>
        </w:rPr>
        <w:t>公里。</w:t>
      </w:r>
    </w:p>
    <w:p>
      <w:pPr>
        <w:snapToGrid w:val="0"/>
        <w:spacing w:line="600" w:lineRule="exact"/>
        <w:ind w:firstLine="31680" w:firstLineChars="196"/>
        <w:rPr>
          <w:rFonts w:ascii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</w:t>
      </w:r>
      <w:r>
        <w:rPr>
          <w:rFonts w:ascii="宋体" w:hAnsi="宋体" w:cs="宋体"/>
          <w:b/>
          <w:bCs/>
          <w:sz w:val="28"/>
          <w:szCs w:val="28"/>
        </w:rPr>
        <w:t>2</w:t>
      </w:r>
      <w:r>
        <w:rPr>
          <w:rFonts w:hint="eastAsia" w:ascii="宋体" w:hAnsi="宋体" w:cs="宋体"/>
          <w:b/>
          <w:bCs/>
          <w:sz w:val="28"/>
          <w:szCs w:val="28"/>
        </w:rPr>
        <w:t>）公交换乘：</w:t>
      </w:r>
      <w:r>
        <w:rPr>
          <w:rFonts w:hint="eastAsia" w:ascii="宋体" w:hAnsi="宋体" w:cs="宋体"/>
          <w:sz w:val="28"/>
          <w:szCs w:val="28"/>
        </w:rPr>
        <w:t>走约</w:t>
      </w:r>
      <w:r>
        <w:rPr>
          <w:rFonts w:ascii="宋体" w:hAnsi="宋体" w:cs="宋体"/>
          <w:sz w:val="28"/>
          <w:szCs w:val="28"/>
        </w:rPr>
        <w:t>270</w:t>
      </w:r>
      <w:r>
        <w:rPr>
          <w:rFonts w:hint="eastAsia" w:ascii="宋体" w:hAnsi="宋体" w:cs="宋体"/>
          <w:sz w:val="28"/>
          <w:szCs w:val="28"/>
        </w:rPr>
        <w:t>米到白云机场</w:t>
      </w:r>
      <w:r>
        <w:rPr>
          <w:rFonts w:ascii="宋体" w:hAnsi="宋体" w:cs="宋体"/>
          <w:sz w:val="28"/>
          <w:szCs w:val="28"/>
        </w:rPr>
        <w:t>T1B</w:t>
      </w:r>
      <w:r>
        <w:rPr>
          <w:rFonts w:hint="eastAsia" w:ascii="宋体" w:hAnsi="宋体" w:cs="宋体"/>
          <w:sz w:val="28"/>
          <w:szCs w:val="28"/>
        </w:rPr>
        <w:t>乘车区乘坐</w:t>
      </w:r>
      <w:r>
        <w:fldChar w:fldCharType="begin"/>
      </w:r>
      <w:r>
        <w:instrText xml:space="preserve">HYPERLINK "http://www.zuoche.com/traffic/course.jspx?id=GisBus%2400500331_35da11a6" </w:instrText>
      </w:r>
      <w:r>
        <w:fldChar w:fldCharType="separate"/>
      </w:r>
      <w:r>
        <w:rPr>
          <w:rFonts w:hint="eastAsia" w:ascii="宋体" w:hAnsi="宋体" w:cs="宋体"/>
          <w:sz w:val="28"/>
          <w:szCs w:val="28"/>
        </w:rPr>
        <w:t>空港快线</w:t>
      </w: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号线</w:t>
      </w:r>
      <w: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5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到空港快线暨大公交站</w:t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夜班站点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转乘公交车</w:t>
      </w:r>
      <w:r>
        <w:fldChar w:fldCharType="begin"/>
      </w:r>
      <w:r>
        <w:instrText xml:space="preserve">HYPERLINK "http://www.zuoche.com/traffic/course.jspx?id=GisBus%2400500eb2_35da1d27"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B17</w:t>
      </w:r>
      <w:r>
        <w:rPr>
          <w:rFonts w:hint="eastAsia" w:ascii="宋体" w:hAnsi="宋体" w:cs="宋体"/>
          <w:sz w:val="28"/>
          <w:szCs w:val="28"/>
        </w:rPr>
        <w:t>路</w:t>
      </w:r>
      <w: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 xml:space="preserve">) </w:t>
      </w:r>
      <w:r>
        <w:rPr>
          <w:rFonts w:hint="eastAsia" w:ascii="宋体" w:hAnsi="宋体" w:cs="宋体"/>
          <w:sz w:val="28"/>
          <w:szCs w:val="28"/>
        </w:rPr>
        <w:t>到</w:t>
      </w:r>
      <w:r>
        <w:rPr>
          <w:rFonts w:ascii="宋体" w:hAnsi="宋体" w:cs="宋体"/>
          <w:sz w:val="28"/>
          <w:szCs w:val="28"/>
        </w:rPr>
        <w:t>BRT</w:t>
      </w:r>
      <w:r>
        <w:rPr>
          <w:rFonts w:hint="eastAsia" w:ascii="宋体" w:hAnsi="宋体" w:cs="宋体"/>
          <w:sz w:val="28"/>
          <w:szCs w:val="28"/>
        </w:rPr>
        <w:t>“上社站”下，同上；乘坐出租车约需行驶</w:t>
      </w:r>
      <w:r>
        <w:rPr>
          <w:rFonts w:ascii="宋体" w:hAnsi="宋体" w:cs="宋体"/>
          <w:sz w:val="28"/>
          <w:szCs w:val="28"/>
        </w:rPr>
        <w:t>34.6</w:t>
      </w:r>
      <w:r>
        <w:rPr>
          <w:rFonts w:hint="eastAsia" w:ascii="宋体" w:hAnsi="宋体" w:cs="宋体"/>
          <w:sz w:val="28"/>
          <w:szCs w:val="28"/>
        </w:rPr>
        <w:t>公里。</w:t>
      </w:r>
    </w:p>
    <w:p>
      <w:pPr>
        <w:snapToGrid w:val="0"/>
        <w:spacing w:line="600" w:lineRule="exact"/>
        <w:ind w:firstLine="31680" w:firstLineChars="196"/>
        <w:rPr>
          <w:rFonts w:ascii="宋体"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4.</w:t>
      </w:r>
      <w:r>
        <w:rPr>
          <w:rFonts w:hint="eastAsia" w:ascii="宋体" w:hAnsi="宋体" w:cs="宋体"/>
          <w:b/>
          <w:bCs/>
          <w:sz w:val="28"/>
          <w:szCs w:val="28"/>
        </w:rPr>
        <w:t>从广州火车南站（高铁站）：</w:t>
      </w:r>
    </w:p>
    <w:p>
      <w:pPr>
        <w:snapToGrid w:val="0"/>
        <w:spacing w:line="600" w:lineRule="exact"/>
        <w:ind w:firstLine="31680" w:firstLineChars="196"/>
        <w:rPr>
          <w:rFonts w:ascii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</w:t>
      </w:r>
      <w:r>
        <w:rPr>
          <w:rFonts w:ascii="宋体" w:hAnsi="宋体" w:cs="宋体"/>
          <w:b/>
          <w:bCs/>
          <w:sz w:val="28"/>
          <w:szCs w:val="28"/>
        </w:rPr>
        <w:t>1</w:t>
      </w:r>
      <w:r>
        <w:rPr>
          <w:rFonts w:hint="eastAsia" w:ascii="宋体" w:hAnsi="宋体" w:cs="宋体"/>
          <w:b/>
          <w:bCs/>
          <w:sz w:val="28"/>
          <w:szCs w:val="28"/>
        </w:rPr>
        <w:t>）地铁换乘：</w:t>
      </w:r>
      <w:r>
        <w:rPr>
          <w:rFonts w:hint="eastAsia" w:ascii="宋体" w:hAnsi="宋体" w:cs="宋体"/>
          <w:sz w:val="28"/>
          <w:szCs w:val="28"/>
        </w:rPr>
        <w:t>走约</w:t>
      </w:r>
      <w:r>
        <w:rPr>
          <w:rFonts w:ascii="宋体" w:hAnsi="宋体" w:cs="宋体"/>
          <w:sz w:val="28"/>
          <w:szCs w:val="28"/>
        </w:rPr>
        <w:t>50</w:t>
      </w:r>
      <w:r>
        <w:rPr>
          <w:rFonts w:hint="eastAsia" w:ascii="宋体" w:hAnsi="宋体" w:cs="宋体"/>
          <w:sz w:val="28"/>
          <w:szCs w:val="28"/>
        </w:rPr>
        <w:t>米到地铁广州南站</w:t>
      </w:r>
      <w:r>
        <w:rPr>
          <w:rFonts w:ascii="宋体" w:hAnsi="宋体" w:cs="宋体"/>
          <w:sz w:val="28"/>
          <w:szCs w:val="28"/>
        </w:rPr>
        <w:t>D</w:t>
      </w:r>
      <w:r>
        <w:rPr>
          <w:rFonts w:hint="eastAsia" w:ascii="宋体" w:hAnsi="宋体" w:cs="宋体"/>
          <w:sz w:val="28"/>
          <w:szCs w:val="28"/>
        </w:rPr>
        <w:t>出入口乘坐</w:t>
      </w:r>
      <w:r>
        <w:fldChar w:fldCharType="begin"/>
      </w:r>
      <w:r>
        <w:instrText xml:space="preserve">HYPERLINK "http://www.zuoche.com/traffic/course.jspx?id=GisMetro%2400502190_35da3005" </w:instrText>
      </w:r>
      <w:r>
        <w:fldChar w:fldCharType="separate"/>
      </w:r>
      <w:r>
        <w:rPr>
          <w:rFonts w:hint="eastAsia" w:ascii="宋体" w:hAnsi="宋体" w:cs="宋体"/>
          <w:sz w:val="28"/>
          <w:szCs w:val="28"/>
        </w:rPr>
        <w:t>地铁七号线</w:t>
      </w:r>
      <w: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4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到地铁汉溪长隆站转乘</w:t>
      </w:r>
      <w:r>
        <w:fldChar w:fldCharType="begin"/>
      </w:r>
      <w:r>
        <w:instrText xml:space="preserve">HYPERLINK "http://www.zuoche.com/traffic/course.jspx?id=GisMetro%2400500af1_35da1966" </w:instrText>
      </w:r>
      <w:r>
        <w:fldChar w:fldCharType="separate"/>
      </w:r>
      <w:r>
        <w:rPr>
          <w:rFonts w:hint="eastAsia" w:ascii="宋体" w:hAnsi="宋体" w:cs="宋体"/>
          <w:sz w:val="28"/>
          <w:szCs w:val="28"/>
        </w:rPr>
        <w:t>地铁三号线</w:t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番禺广场</w:t>
      </w:r>
      <w:r>
        <w:rPr>
          <w:rFonts w:ascii="宋体" w:cs="宋体"/>
          <w:sz w:val="28"/>
          <w:szCs w:val="28"/>
        </w:rPr>
        <w:t>-</w:t>
      </w:r>
      <w:r>
        <w:rPr>
          <w:rFonts w:hint="eastAsia" w:ascii="宋体" w:hAnsi="宋体" w:cs="宋体"/>
          <w:sz w:val="28"/>
          <w:szCs w:val="28"/>
        </w:rPr>
        <w:t>天河客运站</w:t>
      </w:r>
      <w:r>
        <w:rPr>
          <w:rFonts w:ascii="宋体" w:hAnsi="宋体" w:cs="宋体"/>
          <w:sz w:val="28"/>
          <w:szCs w:val="28"/>
        </w:rPr>
        <w:t>)</w:t>
      </w:r>
      <w: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10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到地铁岗顶站</w:t>
      </w:r>
      <w:r>
        <w:rPr>
          <w:rFonts w:ascii="宋体" w:hAnsi="宋体" w:cs="宋体"/>
          <w:sz w:val="28"/>
          <w:szCs w:val="28"/>
        </w:rPr>
        <w:t>C</w:t>
      </w:r>
      <w:r>
        <w:rPr>
          <w:rFonts w:hint="eastAsia" w:ascii="宋体" w:hAnsi="宋体" w:cs="宋体"/>
          <w:sz w:val="28"/>
          <w:szCs w:val="28"/>
        </w:rPr>
        <w:t>出口下，往前走到</w:t>
      </w:r>
      <w:r>
        <w:rPr>
          <w:rFonts w:ascii="宋体" w:hAnsi="宋体" w:cs="宋体"/>
          <w:sz w:val="28"/>
          <w:szCs w:val="28"/>
        </w:rPr>
        <w:t>BRT</w:t>
      </w:r>
      <w:r>
        <w:rPr>
          <w:rFonts w:hint="eastAsia" w:ascii="宋体" w:hAnsi="宋体" w:cs="宋体"/>
          <w:sz w:val="28"/>
          <w:szCs w:val="28"/>
        </w:rPr>
        <w:t>岗顶站转乘</w:t>
      </w:r>
      <w:r>
        <w:fldChar w:fldCharType="begin"/>
      </w:r>
      <w:r>
        <w:instrText xml:space="preserve">HYPERLINK "http://www.zuoche.com/traffic/course.jspx?id=GisBus%240050005c_35da0ed1"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B27</w:t>
      </w:r>
      <w:r>
        <w:rPr>
          <w:rFonts w:hint="eastAsia" w:ascii="宋体" w:hAnsi="宋体" w:cs="宋体"/>
          <w:sz w:val="28"/>
          <w:szCs w:val="28"/>
        </w:rPr>
        <w:t>路</w:t>
      </w:r>
      <w:r>
        <w:fldChar w:fldCharType="end"/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HYPERLINK "http://www.zuoche.com/traffic/course.jspx?id=GisBus%24005000c5_35da0f3a"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B4</w:t>
      </w:r>
      <w:r>
        <w:rPr>
          <w:rFonts w:hint="eastAsia" w:ascii="宋体" w:hAnsi="宋体" w:cs="宋体"/>
          <w:sz w:val="28"/>
          <w:szCs w:val="28"/>
        </w:rPr>
        <w:t>路</w:t>
      </w:r>
      <w:r>
        <w:fldChar w:fldCharType="end"/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HYPERLINK "http://www.zuoche.com/traffic/course.jspx?id=GisBus%24005000e0_35da0f55"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B12</w:t>
      </w:r>
      <w:r>
        <w:rPr>
          <w:rFonts w:hint="eastAsia" w:ascii="宋体" w:hAnsi="宋体" w:cs="宋体"/>
          <w:sz w:val="28"/>
          <w:szCs w:val="28"/>
        </w:rPr>
        <w:t>路</w:t>
      </w:r>
      <w:r>
        <w:fldChar w:fldCharType="end"/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HYPERLINK "http://www.zuoche.com/traffic/course.jspx?id=GisBus%24005000fb_35da0f70"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B21</w:t>
      </w:r>
      <w:r>
        <w:rPr>
          <w:rFonts w:hint="eastAsia" w:ascii="宋体" w:hAnsi="宋体" w:cs="宋体"/>
          <w:sz w:val="28"/>
          <w:szCs w:val="28"/>
        </w:rPr>
        <w:t>路</w:t>
      </w:r>
      <w:r>
        <w:fldChar w:fldCharType="end"/>
      </w:r>
      <w:r>
        <w:rPr>
          <w:rFonts w:hint="eastAsia" w:ascii="宋体" w:hAnsi="宋体" w:cs="宋体"/>
          <w:sz w:val="28"/>
          <w:szCs w:val="28"/>
        </w:rPr>
        <w:t>、</w:t>
      </w:r>
      <w:r>
        <w:fldChar w:fldCharType="begin"/>
      </w:r>
      <w:r>
        <w:instrText xml:space="preserve">HYPERLINK "http://www.zuoche.com/traffic/course.jspx?id=GisBus%240050011f_35da0f94"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</w:t>
      </w:r>
      <w:r>
        <w:rPr>
          <w:rFonts w:hint="eastAsia" w:ascii="宋体" w:hAnsi="宋体" w:cs="宋体"/>
          <w:sz w:val="28"/>
          <w:szCs w:val="28"/>
        </w:rPr>
        <w:t>路</w:t>
      </w:r>
      <w: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均为坐</w:t>
      </w:r>
      <w:r>
        <w:rPr>
          <w:rFonts w:ascii="宋体" w:hAnsi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</w:t>
      </w:r>
      <w:r>
        <w:rPr>
          <w:rFonts w:ascii="宋体" w:hAnsi="宋体" w:cs="宋体"/>
          <w:sz w:val="28"/>
          <w:szCs w:val="28"/>
        </w:rPr>
        <w:t>BRT</w:t>
      </w:r>
      <w:r>
        <w:rPr>
          <w:rFonts w:hint="eastAsia" w:ascii="宋体" w:hAnsi="宋体" w:cs="宋体"/>
          <w:sz w:val="28"/>
          <w:szCs w:val="28"/>
        </w:rPr>
        <w:t>“上社站”下，同上；乘坐出租车约需行驶</w:t>
      </w:r>
      <w:r>
        <w:rPr>
          <w:rFonts w:ascii="宋体" w:hAnsi="宋体" w:cs="宋体"/>
          <w:sz w:val="28"/>
          <w:szCs w:val="28"/>
        </w:rPr>
        <w:t>25.8</w:t>
      </w:r>
      <w:r>
        <w:rPr>
          <w:rFonts w:hint="eastAsia" w:ascii="宋体" w:hAnsi="宋体" w:cs="宋体"/>
          <w:sz w:val="28"/>
          <w:szCs w:val="28"/>
        </w:rPr>
        <w:t>公里。</w:t>
      </w:r>
    </w:p>
    <w:p>
      <w:pPr>
        <w:snapToGrid w:val="0"/>
        <w:spacing w:line="600" w:lineRule="exact"/>
        <w:ind w:firstLine="31680" w:firstLineChars="196"/>
        <w:rPr>
          <w:rFonts w:ascii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</w:t>
      </w:r>
      <w:r>
        <w:rPr>
          <w:rFonts w:ascii="宋体" w:hAnsi="宋体" w:cs="宋体"/>
          <w:b/>
          <w:bCs/>
          <w:sz w:val="28"/>
          <w:szCs w:val="28"/>
        </w:rPr>
        <w:t>2</w:t>
      </w:r>
      <w:r>
        <w:rPr>
          <w:rFonts w:hint="eastAsia" w:ascii="宋体" w:hAnsi="宋体" w:cs="宋体"/>
          <w:b/>
          <w:bCs/>
          <w:sz w:val="28"/>
          <w:szCs w:val="28"/>
        </w:rPr>
        <w:t>）公交换乘：</w:t>
      </w:r>
      <w:r>
        <w:rPr>
          <w:rFonts w:hint="eastAsia" w:ascii="宋体" w:hAnsi="宋体" w:cs="宋体"/>
          <w:sz w:val="28"/>
          <w:szCs w:val="28"/>
        </w:rPr>
        <w:t>走约</w:t>
      </w:r>
      <w:r>
        <w:rPr>
          <w:rFonts w:ascii="宋体" w:hAnsi="宋体" w:cs="宋体"/>
          <w:sz w:val="28"/>
          <w:szCs w:val="28"/>
        </w:rPr>
        <w:t>290</w:t>
      </w:r>
      <w:r>
        <w:rPr>
          <w:rFonts w:hint="eastAsia" w:ascii="宋体" w:hAnsi="宋体" w:cs="宋体"/>
          <w:sz w:val="28"/>
          <w:szCs w:val="28"/>
        </w:rPr>
        <w:t>米到广州南站总站乘坐</w:t>
      </w:r>
      <w:r>
        <w:fldChar w:fldCharType="begin"/>
      </w:r>
      <w:r>
        <w:instrText xml:space="preserve">HYPERLINK "http://www.zuoche.com/traffic/course.jspx?id=GisBus%2400501095_35da1f0a"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301A</w:t>
      </w:r>
      <w:r>
        <w:rPr>
          <w:rFonts w:hint="eastAsia" w:ascii="宋体" w:hAnsi="宋体" w:cs="宋体"/>
          <w:sz w:val="28"/>
          <w:szCs w:val="28"/>
        </w:rPr>
        <w:t>路</w:t>
      </w:r>
      <w: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16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到广州大桥北</w:t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五羊邨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下，往前走到广州大桥北</w:t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五羊邨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</w:rPr>
        <w:t>转乘</w:t>
      </w:r>
      <w:r>
        <w:fldChar w:fldCharType="begin"/>
      </w:r>
      <w:r>
        <w:instrText xml:space="preserve">HYPERLINK "http://www.zuoche.com/traffic/course.jspx?id=GisBus%24005000fb_35da0f70" </w:instrText>
      </w:r>
      <w:r>
        <w:fldChar w:fldCharType="separate"/>
      </w:r>
      <w:r>
        <w:rPr>
          <w:rFonts w:ascii="宋体" w:hAnsi="宋体" w:cs="宋体"/>
          <w:sz w:val="28"/>
          <w:szCs w:val="28"/>
        </w:rPr>
        <w:t>B21</w:t>
      </w:r>
      <w:r>
        <w:rPr>
          <w:rFonts w:hint="eastAsia" w:ascii="宋体" w:hAnsi="宋体" w:cs="宋体"/>
          <w:sz w:val="28"/>
          <w:szCs w:val="28"/>
        </w:rPr>
        <w:t>路</w:t>
      </w:r>
      <w:r>
        <w:fldChar w:fldCharType="end"/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坐</w:t>
      </w:r>
      <w:r>
        <w:rPr>
          <w:rFonts w:ascii="宋体" w:hAnsi="宋体" w:cs="宋体"/>
          <w:sz w:val="28"/>
          <w:szCs w:val="28"/>
        </w:rPr>
        <w:t>7</w:t>
      </w:r>
      <w:r>
        <w:rPr>
          <w:rFonts w:hint="eastAsia" w:ascii="宋体" w:hAnsi="宋体" w:cs="宋体"/>
          <w:sz w:val="28"/>
          <w:szCs w:val="28"/>
        </w:rPr>
        <w:t>站</w:t>
      </w:r>
      <w:r>
        <w:rPr>
          <w:rFonts w:ascii="宋体" w:hAnsi="宋体" w:cs="宋体"/>
          <w:sz w:val="28"/>
          <w:szCs w:val="28"/>
        </w:rPr>
        <w:t xml:space="preserve">) </w:t>
      </w:r>
      <w:r>
        <w:rPr>
          <w:rFonts w:hint="eastAsia" w:ascii="宋体" w:hAnsi="宋体" w:cs="宋体"/>
          <w:sz w:val="28"/>
          <w:szCs w:val="28"/>
        </w:rPr>
        <w:t>到</w:t>
      </w:r>
      <w:r>
        <w:rPr>
          <w:rFonts w:ascii="宋体" w:hAnsi="宋体" w:cs="宋体"/>
          <w:sz w:val="28"/>
          <w:szCs w:val="28"/>
        </w:rPr>
        <w:t>BRT</w:t>
      </w:r>
      <w:r>
        <w:rPr>
          <w:rFonts w:hint="eastAsia" w:ascii="宋体" w:hAnsi="宋体" w:cs="宋体"/>
          <w:sz w:val="28"/>
          <w:szCs w:val="28"/>
        </w:rPr>
        <w:t>“上社站”下，同上；乘坐出租车约需行驶</w:t>
      </w:r>
      <w:r>
        <w:rPr>
          <w:rFonts w:ascii="宋体" w:hAnsi="宋体" w:cs="宋体"/>
          <w:sz w:val="28"/>
          <w:szCs w:val="28"/>
        </w:rPr>
        <w:t>25.8</w:t>
      </w:r>
      <w:r>
        <w:rPr>
          <w:rFonts w:hint="eastAsia" w:ascii="宋体" w:hAnsi="宋体" w:cs="宋体"/>
          <w:sz w:val="28"/>
          <w:szCs w:val="28"/>
        </w:rPr>
        <w:t>公里。</w:t>
      </w:r>
    </w:p>
    <w:p>
      <w:pPr>
        <w:shd w:val="solid" w:color="FFFFFF" w:fill="auto"/>
        <w:autoSpaceDN w:val="0"/>
        <w:adjustRightInd w:val="0"/>
        <w:snapToGrid w:val="0"/>
        <w:spacing w:line="360" w:lineRule="auto"/>
        <w:rPr>
          <w:rFonts w:ascii="宋体"/>
          <w:b/>
          <w:bCs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360" w:lineRule="auto"/>
        <w:rPr>
          <w:rFonts w:ascii="宋体"/>
          <w:b/>
          <w:bCs/>
          <w:sz w:val="32"/>
          <w:szCs w:val="32"/>
          <w:shd w:val="clear" w:color="auto" w:fill="FFFFFF"/>
        </w:rPr>
      </w:pPr>
      <w:r>
        <w:rPr>
          <w:rFonts w:hint="eastAsia" w:ascii="宋体" w:hAnsi="宋体" w:cs="宋体"/>
          <w:b/>
          <w:bCs/>
          <w:sz w:val="32"/>
          <w:szCs w:val="32"/>
          <w:shd w:val="clear" w:color="auto" w:fill="FFFFFF"/>
        </w:rPr>
        <w:t>考点地址示意图：</w:t>
      </w:r>
    </w:p>
    <w:p>
      <w:pPr>
        <w:shd w:val="solid" w:color="FFFFFF" w:fill="auto"/>
        <w:autoSpaceDN w:val="0"/>
        <w:adjustRightInd w:val="0"/>
        <w:snapToGrid w:val="0"/>
        <w:spacing w:line="360" w:lineRule="auto"/>
        <w:ind w:firstLine="31680" w:firstLineChars="200"/>
        <w:jc w:val="center"/>
        <w:rPr>
          <w:rFonts w:ascii="宋体"/>
          <w:sz w:val="28"/>
          <w:szCs w:val="28"/>
          <w:shd w:val="clear" w:color="auto" w:fill="FFFFFF"/>
        </w:rPr>
      </w:pPr>
      <w:r>
        <w:rPr>
          <w:rFonts w:ascii="宋体" w:hAnsi="宋体" w:cs="宋体"/>
          <w:sz w:val="28"/>
          <w:szCs w:val="28"/>
          <w:shd w:val="clear" w:color="auto" w:fill="FFFFFF"/>
        </w:rPr>
        <w:t>1.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广东邮电职业技术学院地址示意图</w:t>
      </w:r>
    </w:p>
    <w:p>
      <w:pPr>
        <w:shd w:val="solid" w:color="FFFFFF" w:fill="auto"/>
        <w:autoSpaceDN w:val="0"/>
        <w:adjustRightInd w:val="0"/>
        <w:snapToGrid w:val="0"/>
        <w:spacing w:line="360" w:lineRule="auto"/>
        <w:ind w:left="640"/>
        <w:jc w:val="center"/>
        <w:rPr>
          <w:rFonts w:ascii="宋体"/>
          <w:sz w:val="32"/>
          <w:szCs w:val="32"/>
          <w:shd w:val="clear" w:color="auto" w:fill="FFFFFF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pict>
          <v:shape id="图片 1" o:spid="_x0000_s1026" type="#_x0000_t75" style="height:243.75pt;width:379.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hd w:val="solid" w:color="FFFFFF" w:fill="auto"/>
        <w:autoSpaceDN w:val="0"/>
        <w:adjustRightInd w:val="0"/>
        <w:snapToGrid w:val="0"/>
        <w:spacing w:line="360" w:lineRule="auto"/>
        <w:ind w:left="640"/>
        <w:jc w:val="center"/>
        <w:rPr>
          <w:rFonts w:ascii="宋体"/>
          <w:sz w:val="28"/>
          <w:szCs w:val="28"/>
          <w:shd w:val="clear" w:color="auto" w:fill="FFFFFF"/>
        </w:rPr>
      </w:pPr>
      <w:r>
        <w:rPr>
          <w:rFonts w:ascii="宋体" w:hAnsi="宋体" w:cs="宋体"/>
          <w:sz w:val="28"/>
          <w:szCs w:val="28"/>
          <w:shd w:val="clear" w:color="auto" w:fill="FFFFFF"/>
        </w:rPr>
        <w:t>2.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广东邮电职业技术学院校园平面示意图</w:t>
      </w:r>
    </w:p>
    <w:p>
      <w:pPr>
        <w:shd w:val="solid" w:color="FFFFFF" w:fill="auto"/>
        <w:autoSpaceDN w:val="0"/>
        <w:adjustRightInd w:val="0"/>
        <w:snapToGrid w:val="0"/>
        <w:spacing w:line="360" w:lineRule="auto"/>
        <w:ind w:firstLine="31680" w:firstLineChars="200"/>
        <w:jc w:val="center"/>
        <w:rPr>
          <w:rFonts w:ascii="宋体"/>
          <w:sz w:val="32"/>
          <w:szCs w:val="32"/>
          <w:shd w:val="clear" w:color="auto" w:fill="FFFFFF"/>
        </w:rPr>
      </w:pPr>
      <w:r>
        <w:rPr>
          <w:rFonts w:ascii="宋体" w:hAnsi="Times New Roman" w:eastAsia="宋体" w:cs="Times New Roman"/>
          <w:kern w:val="2"/>
          <w:sz w:val="32"/>
          <w:szCs w:val="32"/>
          <w:shd w:val="clear" w:color="auto" w:fill="FFFFFF"/>
          <w:lang w:val="en-US" w:eastAsia="zh-CN" w:bidi="ar-SA"/>
        </w:rPr>
        <w:pict>
          <v:shape id="图片 3" o:spid="_x0000_s1027" type="#_x0000_t75" style="height:406.5pt;width:378.7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splitPgBreakAndParaMark/>
    <w:doNotExpandShiftReturn/>
    <w:adjustLineHeightInTable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F87F15"/>
    <w:rsid w:val="000B3225"/>
    <w:rsid w:val="001F4407"/>
    <w:rsid w:val="00213591"/>
    <w:rsid w:val="00254F4E"/>
    <w:rsid w:val="002B1787"/>
    <w:rsid w:val="0031080C"/>
    <w:rsid w:val="003227F3"/>
    <w:rsid w:val="00353495"/>
    <w:rsid w:val="00462A0D"/>
    <w:rsid w:val="005B3072"/>
    <w:rsid w:val="005B6A38"/>
    <w:rsid w:val="006F0E82"/>
    <w:rsid w:val="007172FB"/>
    <w:rsid w:val="00824114"/>
    <w:rsid w:val="00851C3A"/>
    <w:rsid w:val="008873A7"/>
    <w:rsid w:val="00887CD8"/>
    <w:rsid w:val="0092657C"/>
    <w:rsid w:val="00A13277"/>
    <w:rsid w:val="00AB64C0"/>
    <w:rsid w:val="00B56F46"/>
    <w:rsid w:val="00D0769B"/>
    <w:rsid w:val="00DE3577"/>
    <w:rsid w:val="00EE6D80"/>
    <w:rsid w:val="00F41C69"/>
    <w:rsid w:val="00F87F15"/>
    <w:rsid w:val="0D861C5E"/>
  </w:rsids>
  <w:doNotAutoCompressPictures/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unhideWhenUsed="0" w:uiPriority="99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99" w:name="Balloon Text"/>
    <w:lsdException w:unhideWhenUsed="0" w:uiPriority="0" w:semiHidden="0" w:name="Table Grid" w:locked="1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iPriority w:val="99"/>
  </w:style>
  <w:style w:type="table" w:default="1" w:styleId="4">
    <w:name w:val="Normal Table"/>
    <w:unhideWhenUsed/>
    <w:qFormat/>
    <w:uiPriority w:val="99"/>
    <w:tblPr>
      <w:tblStyle w:val="4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6"/>
    <w:semiHidden/>
    <w:uiPriority w:val="99"/>
    <w:rPr>
      <w:sz w:val="18"/>
      <w:szCs w:val="18"/>
    </w:rPr>
  </w:style>
  <w:style w:type="paragraph" w:customStyle="1" w:styleId="5">
    <w:name w:val="List Paragraph"/>
    <w:basedOn w:val="1"/>
    <w:qFormat/>
    <w:uiPriority w:val="99"/>
    <w:pPr>
      <w:ind w:firstLine="420" w:firstLineChars="200"/>
    </w:pPr>
  </w:style>
  <w:style w:type="character" w:customStyle="1" w:styleId="6">
    <w:name w:val="Balloon Text Char"/>
    <w:basedOn w:val="3"/>
    <w:link w:val="2"/>
    <w:semiHidden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3</Pages>
  <Words>421</Words>
  <Characters>2401</Characters>
  <Lines>0</Lines>
  <Paragraphs>0</Paragraphs>
  <ScaleCrop>false</ScaleCrop>
  <LinksUpToDate>false</LinksUpToDate>
  <CharactersWithSpaces>0</CharactersWithSpaces>
  <Application>WPS Office 专业版_9.1.0.4898_{F1E327BC-269C-435d-A152-05C5408002CA}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2021-03-07T08:27:00Z</dcterms:created>
  <dc:creator>gdgs</dc:creator>
  <cp:lastModifiedBy>张映珍</cp:lastModifiedBy>
  <dcterms:modified xsi:type="dcterms:W3CDTF">2021-03-16T09:05:05Z</dcterms:modified>
  <dc:title>附件5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2052-9.1.0.4898</vt:lpwstr>
  </property>
</Properties>
</file>