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djustRightInd w:val="0"/>
        <w:snapToGrid w:val="0"/>
        <w:spacing w:line="360" w:lineRule="auto"/>
        <w:jc w:val="center"/>
        <w:rPr>
          <w:rFonts w:hint="eastAsia" w:ascii="宋体" w:hAnsi="宋体" w:eastAsia="宋体" w:cs="黑体"/>
          <w:color w:val="000000"/>
          <w:spacing w:val="20"/>
          <w:kern w:val="2"/>
          <w:sz w:val="44"/>
          <w:szCs w:val="44"/>
        </w:rPr>
      </w:pPr>
      <w:r>
        <w:rPr>
          <w:rFonts w:hint="eastAsia" w:ascii="宋体" w:hAnsi="宋体" w:eastAsia="宋体" w:cs="黑体"/>
          <w:color w:val="000000"/>
          <w:spacing w:val="20"/>
          <w:kern w:val="2"/>
          <w:sz w:val="44"/>
          <w:szCs w:val="44"/>
        </w:rPr>
        <w:t>国家税务总局梅州市税务局稽查局</w:t>
      </w:r>
    </w:p>
    <w:p>
      <w:pPr>
        <w:widowControl w:val="0"/>
        <w:adjustRightInd w:val="0"/>
        <w:snapToGrid w:val="0"/>
        <w:spacing w:line="360" w:lineRule="auto"/>
        <w:jc w:val="center"/>
        <w:rPr>
          <w:rFonts w:ascii="宋体" w:hAnsi="宋体" w:cs="黑体"/>
          <w:color w:val="000000"/>
          <w:sz w:val="52"/>
          <w:szCs w:val="52"/>
        </w:rPr>
      </w:pPr>
      <w:r>
        <w:rPr>
          <w:rFonts w:hint="eastAsia" w:ascii="宋体" w:hAnsi="宋体" w:cs="黑体"/>
          <w:color w:val="000000"/>
          <w:sz w:val="52"/>
          <w:szCs w:val="52"/>
        </w:rPr>
        <w:t>催 告 书</w:t>
      </w:r>
    </w:p>
    <w:p>
      <w:pPr>
        <w:spacing w:line="360" w:lineRule="auto"/>
        <w:jc w:val="center"/>
        <w:rPr>
          <w:rFonts w:ascii="宋体" w:hAnsi="宋体" w:cs="黑体"/>
          <w:color w:val="000000"/>
          <w:sz w:val="32"/>
          <w:szCs w:val="32"/>
        </w:rPr>
      </w:pPr>
      <w:r>
        <w:rPr>
          <w:rFonts w:hint="eastAsia" w:ascii="宋体" w:hAnsi="宋体" w:cs="黑体"/>
          <w:color w:val="000000"/>
          <w:sz w:val="32"/>
          <w:szCs w:val="32"/>
        </w:rPr>
        <w:t>（行政强制执行适用）</w:t>
      </w:r>
    </w:p>
    <w:p>
      <w:pPr>
        <w:spacing w:line="360" w:lineRule="auto"/>
        <w:jc w:val="center"/>
        <w:rPr>
          <w:rFonts w:ascii="仿宋_GB2312" w:eastAsia="仿宋_GB2312"/>
          <w:color w:val="000000"/>
          <w:sz w:val="32"/>
        </w:rPr>
      </w:pPr>
      <w:r>
        <w:rPr>
          <w:rFonts w:hint="eastAsia" w:ascii="仿宋_GB2312" w:eastAsia="仿宋_GB2312"/>
          <w:color w:val="000000"/>
          <w:sz w:val="32"/>
          <w:u w:val="none"/>
          <w:lang w:eastAsia="zh-CN"/>
        </w:rPr>
        <w:t>梅</w:t>
      </w:r>
      <w:r>
        <w:rPr>
          <w:rFonts w:hint="eastAsia" w:ascii="仿宋_GB2312" w:eastAsia="仿宋_GB2312"/>
          <w:color w:val="000000"/>
          <w:sz w:val="32"/>
        </w:rPr>
        <w:t>税</w:t>
      </w:r>
      <w:r>
        <w:rPr>
          <w:rFonts w:hint="eastAsia" w:ascii="仿宋_GB2312" w:eastAsia="仿宋_GB2312"/>
          <w:color w:val="000000"/>
          <w:sz w:val="32"/>
          <w:lang w:eastAsia="zh-CN"/>
        </w:rPr>
        <w:t>稽</w:t>
      </w:r>
      <w:r>
        <w:rPr>
          <w:rFonts w:hint="eastAsia" w:ascii="仿宋_GB2312" w:eastAsia="仿宋_GB2312"/>
          <w:color w:val="000000"/>
          <w:sz w:val="32"/>
        </w:rPr>
        <w:t>强催〔</w:t>
      </w:r>
      <w:r>
        <w:rPr>
          <w:rFonts w:hint="eastAsia" w:ascii="仿宋_GB2312" w:eastAsia="仿宋_GB2312"/>
          <w:color w:val="000000"/>
          <w:sz w:val="32"/>
          <w:lang w:val="en-US" w:eastAsia="zh-CN"/>
        </w:rPr>
        <w:t>2023</w:t>
      </w:r>
      <w:r>
        <w:rPr>
          <w:rFonts w:hint="eastAsia" w:ascii="仿宋_GB2312" w:eastAsia="仿宋_GB2312"/>
          <w:color w:val="000000"/>
          <w:sz w:val="32"/>
        </w:rPr>
        <w:t>〕</w:t>
      </w:r>
      <w:r>
        <w:rPr>
          <w:rFonts w:hint="eastAsia" w:ascii="仿宋_GB2312" w:eastAsia="仿宋_GB2312"/>
          <w:color w:val="000000"/>
          <w:sz w:val="32"/>
          <w:lang w:val="en-US" w:eastAsia="zh-CN"/>
        </w:rPr>
        <w:t>2</w:t>
      </w:r>
      <w:r>
        <w:rPr>
          <w:rFonts w:hint="eastAsia" w:ascii="仿宋_GB2312" w:eastAsia="仿宋_GB2312"/>
          <w:color w:val="000000"/>
          <w:sz w:val="32"/>
        </w:rPr>
        <w:t>号</w:t>
      </w:r>
    </w:p>
    <w:p>
      <w:pPr>
        <w:spacing w:line="540" w:lineRule="exact"/>
        <w:rPr>
          <w:rFonts w:ascii="仿宋_GB2312" w:eastAsia="仿宋_GB2312"/>
          <w:color w:val="000000"/>
          <w:sz w:val="32"/>
          <w:u w:val="single"/>
        </w:rPr>
      </w:pPr>
      <w:r>
        <w:rPr>
          <w:rFonts w:hint="eastAsia" w:ascii="仿宋_GB2312" w:eastAsia="仿宋_GB2312"/>
          <w:color w:val="000000"/>
          <w:sz w:val="32"/>
        </w:rPr>
        <w:t>梅州市</w:t>
      </w:r>
      <w:r>
        <w:rPr>
          <w:rFonts w:hint="eastAsia" w:ascii="仿宋_GB2312" w:eastAsia="仿宋_GB2312"/>
          <w:color w:val="000000"/>
          <w:sz w:val="32"/>
          <w:lang w:eastAsia="zh-CN"/>
        </w:rPr>
        <w:t>雅鑫贸易</w:t>
      </w:r>
      <w:r>
        <w:rPr>
          <w:rFonts w:hint="eastAsia" w:ascii="仿宋_GB2312" w:eastAsia="仿宋_GB2312"/>
          <w:color w:val="000000"/>
          <w:sz w:val="32"/>
        </w:rPr>
        <w:t>有限公司：（纳税人识别号：</w:t>
      </w:r>
      <w:r>
        <w:rPr>
          <w:rFonts w:hint="eastAsia" w:ascii="宋体" w:hAnsi="宋体" w:eastAsia="仿宋_GB2312" w:cs="宋体"/>
          <w:color w:val="000000"/>
          <w:sz w:val="24"/>
          <w:szCs w:val="24"/>
          <w:lang w:val="en-US" w:eastAsia="zh-CN"/>
        </w:rPr>
        <w:t>91441400784877002C</w:t>
      </w:r>
      <w:r>
        <w:rPr>
          <w:rFonts w:hint="eastAsia" w:ascii="仿宋_GB2312" w:eastAsia="仿宋_GB2312"/>
          <w:color w:val="000000"/>
          <w:sz w:val="32"/>
        </w:rPr>
        <w:t>）</w:t>
      </w:r>
    </w:p>
    <w:p>
      <w:pPr>
        <w:spacing w:line="540" w:lineRule="exact"/>
        <w:ind w:firstLine="640" w:firstLineChars="200"/>
        <w:rPr>
          <w:rFonts w:ascii="仿宋_GB2312" w:eastAsia="仿宋_GB2312"/>
          <w:color w:val="000000"/>
          <w:sz w:val="32"/>
        </w:rPr>
      </w:pPr>
      <w:r>
        <w:rPr>
          <w:rFonts w:hint="eastAsia" w:ascii="仿宋_GB2312" w:eastAsia="仿宋_GB2312"/>
          <w:color w:val="000000"/>
          <w:sz w:val="32"/>
        </w:rPr>
        <w:t>本机关</w:t>
      </w:r>
      <w:r>
        <w:rPr>
          <w:rFonts w:hint="eastAsia" w:ascii="仿宋_GB2312" w:eastAsia="仿宋_GB2312"/>
          <w:color w:val="000000"/>
          <w:sz w:val="32"/>
          <w:lang w:eastAsia="zh-CN"/>
        </w:rPr>
        <w:t>（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原</w:t>
      </w:r>
      <w:r>
        <w:rPr>
          <w:rFonts w:hint="eastAsia" w:ascii="仿宋_GB2312" w:eastAsia="仿宋_GB2312"/>
          <w:color w:val="000000"/>
          <w:sz w:val="32"/>
          <w:lang w:eastAsia="zh-CN"/>
        </w:rPr>
        <w:t>梅州市国家税务局稽查局）</w:t>
      </w:r>
      <w:r>
        <w:rPr>
          <w:rFonts w:hint="eastAsia" w:ascii="仿宋_GB2312" w:eastAsia="仿宋_GB2312"/>
          <w:color w:val="000000"/>
          <w:sz w:val="32"/>
        </w:rPr>
        <w:t>于</w:t>
      </w:r>
      <w:r>
        <w:rPr>
          <w:rFonts w:hint="eastAsia" w:ascii="仿宋_GB2312" w:eastAsia="仿宋_GB2312"/>
          <w:color w:val="000000"/>
          <w:sz w:val="32"/>
          <w:u w:val="none"/>
        </w:rPr>
        <w:t xml:space="preserve"> </w:t>
      </w:r>
      <w:r>
        <w:rPr>
          <w:rFonts w:hint="eastAsia" w:ascii="仿宋_GB2312" w:eastAsia="仿宋_GB2312"/>
          <w:color w:val="000000"/>
          <w:sz w:val="32"/>
          <w:u w:val="none"/>
          <w:lang w:val="en-US" w:eastAsia="zh-CN"/>
        </w:rPr>
        <w:t>2016</w:t>
      </w:r>
      <w:r>
        <w:rPr>
          <w:rFonts w:hint="eastAsia" w:ascii="仿宋_GB2312" w:eastAsia="仿宋_GB2312"/>
          <w:color w:val="000000"/>
          <w:sz w:val="32"/>
        </w:rPr>
        <w:t>年</w:t>
      </w:r>
      <w:r>
        <w:rPr>
          <w:rFonts w:hint="eastAsia" w:ascii="仿宋_GB2312" w:eastAsia="仿宋_GB2312"/>
          <w:color w:val="000000"/>
          <w:sz w:val="32"/>
          <w:lang w:val="en-US" w:eastAsia="zh-CN"/>
        </w:rPr>
        <w:t>5</w:t>
      </w:r>
      <w:r>
        <w:rPr>
          <w:rFonts w:hint="eastAsia" w:ascii="仿宋_GB2312" w:eastAsia="仿宋_GB2312"/>
          <w:color w:val="000000"/>
          <w:sz w:val="32"/>
        </w:rPr>
        <w:t>月</w:t>
      </w:r>
      <w:r>
        <w:rPr>
          <w:rFonts w:hint="eastAsia" w:ascii="仿宋_GB2312" w:eastAsia="仿宋_GB2312"/>
          <w:color w:val="000000"/>
          <w:sz w:val="32"/>
          <w:lang w:val="en-US" w:eastAsia="zh-CN"/>
        </w:rPr>
        <w:t>12</w:t>
      </w:r>
      <w:r>
        <w:rPr>
          <w:rFonts w:hint="eastAsia" w:ascii="仿宋_GB2312" w:eastAsia="仿宋_GB2312"/>
          <w:color w:val="000000"/>
          <w:sz w:val="32"/>
        </w:rPr>
        <w:t>日向你</w:t>
      </w:r>
      <w:r>
        <w:rPr>
          <w:rFonts w:hint="eastAsia" w:ascii="仿宋_GB2312" w:eastAsia="仿宋_GB2312"/>
          <w:color w:val="000000"/>
          <w:sz w:val="32"/>
          <w:lang w:eastAsia="zh-CN"/>
        </w:rPr>
        <w:t>公司</w:t>
      </w:r>
      <w:r>
        <w:rPr>
          <w:rFonts w:hint="eastAsia" w:ascii="仿宋_GB2312" w:eastAsia="仿宋_GB2312"/>
          <w:color w:val="000000"/>
          <w:sz w:val="32"/>
        </w:rPr>
        <w:t>送达</w:t>
      </w:r>
      <w:r>
        <w:rPr>
          <w:rFonts w:hint="eastAsia" w:ascii="仿宋_GB2312" w:eastAsia="仿宋_GB2312"/>
          <w:color w:val="000000"/>
          <w:sz w:val="32"/>
          <w:lang w:eastAsia="zh-CN"/>
        </w:rPr>
        <w:t>《税务处理决定书》（梅国税稽处</w:t>
      </w:r>
      <w:r>
        <w:rPr>
          <w:rFonts w:hint="eastAsia" w:ascii="仿宋_GB2312" w:eastAsia="仿宋_GB2312"/>
          <w:color w:val="000000"/>
          <w:sz w:val="32"/>
          <w:lang w:val="en-US" w:eastAsia="zh-CN"/>
        </w:rPr>
        <w:t>[2016]8号），</w:t>
      </w:r>
      <w:r>
        <w:rPr>
          <w:rFonts w:hint="eastAsia" w:ascii="仿宋_GB2312" w:eastAsia="仿宋_GB2312"/>
          <w:color w:val="000000"/>
          <w:sz w:val="32"/>
        </w:rPr>
        <w:t>你</w:t>
      </w:r>
      <w:r>
        <w:rPr>
          <w:rFonts w:hint="eastAsia" w:ascii="仿宋_GB2312" w:eastAsia="仿宋_GB2312"/>
          <w:color w:val="000000"/>
          <w:sz w:val="32"/>
          <w:lang w:eastAsia="zh-CN"/>
        </w:rPr>
        <w:t>公司</w:t>
      </w:r>
      <w:r>
        <w:rPr>
          <w:rFonts w:hint="eastAsia" w:ascii="仿宋_GB2312" w:eastAsia="仿宋_GB2312"/>
          <w:color w:val="000000"/>
          <w:sz w:val="32"/>
          <w:lang w:val="en-US" w:eastAsia="zh-CN"/>
        </w:rPr>
        <w:t>在法定期限内不履行本机关作出的行政</w:t>
      </w:r>
      <w:r>
        <w:rPr>
          <w:rFonts w:hint="eastAsia" w:ascii="仿宋_GB2312" w:eastAsia="仿宋_GB2312"/>
          <w:color w:val="000000"/>
          <w:sz w:val="32"/>
        </w:rPr>
        <w:t>决定。根据《中华人民共和国行政强制法》第三十四条、第三十五条（第四十五条、第四十六条）规定，现依法向你</w:t>
      </w:r>
      <w:r>
        <w:rPr>
          <w:rFonts w:hint="eastAsia" w:ascii="仿宋_GB2312" w:eastAsia="仿宋_GB2312"/>
          <w:color w:val="000000"/>
          <w:sz w:val="32"/>
          <w:lang w:eastAsia="zh-CN"/>
        </w:rPr>
        <w:t>公司</w:t>
      </w:r>
      <w:r>
        <w:rPr>
          <w:rFonts w:hint="eastAsia" w:ascii="仿宋_GB2312" w:eastAsia="仿宋_GB2312"/>
          <w:color w:val="000000"/>
          <w:sz w:val="32"/>
        </w:rPr>
        <w:t>催告，请你</w:t>
      </w:r>
      <w:r>
        <w:rPr>
          <w:rFonts w:hint="eastAsia" w:ascii="仿宋_GB2312" w:eastAsia="仿宋_GB2312"/>
          <w:color w:val="000000"/>
          <w:sz w:val="32"/>
          <w:lang w:eastAsia="zh-CN"/>
        </w:rPr>
        <w:t>公司</w:t>
      </w:r>
      <w:r>
        <w:rPr>
          <w:rFonts w:hint="eastAsia" w:ascii="仿宋_GB2312" w:eastAsia="仿宋_GB2312"/>
          <w:color w:val="000000"/>
          <w:sz w:val="32"/>
        </w:rPr>
        <w:t>自收到本催告书之日起</w:t>
      </w:r>
      <w:r>
        <w:rPr>
          <w:rFonts w:hint="eastAsia" w:ascii="仿宋_GB2312" w:eastAsia="仿宋_GB2312"/>
          <w:color w:val="000000"/>
          <w:sz w:val="32"/>
          <w:u w:val="none"/>
          <w:lang w:val="en-US" w:eastAsia="zh-CN"/>
        </w:rPr>
        <w:t>十</w:t>
      </w:r>
      <w:r>
        <w:rPr>
          <w:rFonts w:hint="eastAsia" w:ascii="仿宋_GB2312" w:eastAsia="仿宋_GB2312"/>
          <w:color w:val="000000"/>
          <w:sz w:val="32"/>
        </w:rPr>
        <w:t>日内履行下列义务：</w:t>
      </w:r>
    </w:p>
    <w:p>
      <w:pPr>
        <w:pStyle w:val="12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请</w:t>
      </w:r>
      <w:r>
        <w:rPr>
          <w:rFonts w:hint="eastAsia" w:ascii="仿宋_GB2312" w:eastAsia="仿宋_GB2312"/>
          <w:color w:val="000000"/>
          <w:sz w:val="32"/>
        </w:rPr>
        <w:t>你</w:t>
      </w:r>
      <w:r>
        <w:rPr>
          <w:rFonts w:hint="eastAsia" w:ascii="仿宋_GB2312" w:eastAsia="仿宋_GB2312"/>
          <w:color w:val="000000"/>
          <w:sz w:val="32"/>
          <w:lang w:eastAsia="zh-CN"/>
        </w:rPr>
        <w:t>公司</w:t>
      </w:r>
      <w:r>
        <w:rPr>
          <w:rFonts w:hint="eastAsia" w:ascii="仿宋_GB2312" w:hAnsi="宋体" w:eastAsia="仿宋_GB2312"/>
          <w:sz w:val="32"/>
          <w:szCs w:val="32"/>
        </w:rPr>
        <w:t>自行到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国家税务总局梅江区税务局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缴纳税款、</w:t>
      </w:r>
      <w:r>
        <w:rPr>
          <w:rFonts w:ascii="仿宋_GB2312" w:hAnsi="宋体" w:eastAsia="仿宋_GB2312"/>
          <w:sz w:val="32"/>
          <w:szCs w:val="32"/>
        </w:rPr>
        <w:t>滞纳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金。</w:t>
      </w:r>
      <w:r>
        <w:rPr>
          <w:rFonts w:hint="eastAsia" w:ascii="仿宋_GB2312" w:hAnsi="宋体" w:eastAsia="仿宋_GB2312"/>
          <w:sz w:val="32"/>
          <w:szCs w:val="32"/>
        </w:rPr>
        <w:t>依照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原</w:t>
      </w:r>
      <w:r>
        <w:rPr>
          <w:rFonts w:hint="eastAsia" w:ascii="仿宋_GB2312" w:eastAsia="仿宋_GB2312"/>
          <w:color w:val="000000"/>
          <w:sz w:val="32"/>
          <w:lang w:eastAsia="zh-CN"/>
        </w:rPr>
        <w:t>梅州市国家税务局稽查局《税务处理决定书》（梅国税稽处</w:t>
      </w:r>
      <w:r>
        <w:rPr>
          <w:rFonts w:hint="eastAsia" w:ascii="仿宋_GB2312" w:eastAsia="仿宋_GB2312"/>
          <w:color w:val="000000"/>
          <w:sz w:val="32"/>
          <w:lang w:val="en-US" w:eastAsia="zh-CN"/>
        </w:rPr>
        <w:t>[2016]8号）的</w:t>
      </w:r>
      <w:r>
        <w:rPr>
          <w:rFonts w:ascii="仿宋_GB2312" w:hAnsi="宋体" w:eastAsia="仿宋_GB2312"/>
          <w:sz w:val="32"/>
          <w:szCs w:val="32"/>
        </w:rPr>
        <w:t>决定，缴纳应缴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税款</w:t>
      </w:r>
      <w:r>
        <w:rPr>
          <w:rFonts w:ascii="仿宋_GB2312" w:hAnsi="宋体" w:eastAsia="仿宋_GB2312"/>
          <w:sz w:val="32"/>
          <w:szCs w:val="32"/>
        </w:rPr>
        <w:t>共计：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252000</w:t>
      </w:r>
      <w:r>
        <w:rPr>
          <w:rFonts w:ascii="仿宋_GB2312" w:hAnsi="宋体" w:eastAsia="仿宋_GB2312"/>
          <w:sz w:val="32"/>
          <w:szCs w:val="32"/>
        </w:rPr>
        <w:t>元（大写:贰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拾伍</w:t>
      </w:r>
      <w:r>
        <w:rPr>
          <w:rFonts w:ascii="仿宋_GB2312" w:hAnsi="宋体" w:eastAsia="仿宋_GB2312"/>
          <w:sz w:val="32"/>
          <w:szCs w:val="32"/>
        </w:rPr>
        <w:t>万贰仟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元整</w:t>
      </w:r>
      <w:r>
        <w:rPr>
          <w:rFonts w:ascii="仿宋_GB2312" w:hAnsi="宋体" w:eastAsia="仿宋_GB2312"/>
          <w:sz w:val="32"/>
          <w:szCs w:val="32"/>
        </w:rPr>
        <w:t>），滞纳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税款之日起至解缴税款之日止的</w:t>
      </w:r>
      <w:r>
        <w:rPr>
          <w:rFonts w:ascii="仿宋_GB2312" w:hAnsi="宋体" w:eastAsia="仿宋_GB2312"/>
          <w:sz w:val="32"/>
          <w:szCs w:val="32"/>
        </w:rPr>
        <w:t>滞纳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金</w:t>
      </w:r>
      <w:r>
        <w:rPr>
          <w:rFonts w:ascii="仿宋_GB2312" w:hAnsi="宋体" w:eastAsia="仿宋_GB2312"/>
          <w:sz w:val="32"/>
          <w:szCs w:val="32"/>
        </w:rPr>
        <w:t>，与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税款</w:t>
      </w:r>
      <w:r>
        <w:rPr>
          <w:rFonts w:ascii="仿宋_GB2312" w:hAnsi="宋体" w:eastAsia="仿宋_GB2312"/>
          <w:sz w:val="32"/>
          <w:szCs w:val="32"/>
        </w:rPr>
        <w:t>一并缴纳。</w:t>
      </w:r>
    </w:p>
    <w:p>
      <w:pPr>
        <w:spacing w:line="540" w:lineRule="exact"/>
        <w:ind w:firstLine="640" w:firstLineChars="200"/>
        <w:rPr>
          <w:rFonts w:ascii="仿宋_GB2312" w:eastAsia="仿宋_GB2312"/>
          <w:color w:val="000000"/>
          <w:sz w:val="32"/>
        </w:rPr>
      </w:pPr>
      <w:r>
        <w:rPr>
          <w:rFonts w:hint="eastAsia" w:ascii="仿宋_GB2312" w:eastAsia="仿宋_GB2312"/>
          <w:color w:val="000000"/>
          <w:sz w:val="32"/>
        </w:rPr>
        <w:t>逾期仍未履行义务的，本机关将依法强制执行。</w:t>
      </w:r>
    </w:p>
    <w:p>
      <w:pPr>
        <w:spacing w:line="540" w:lineRule="exact"/>
        <w:ind w:firstLine="640" w:firstLineChars="200"/>
        <w:rPr>
          <w:rFonts w:ascii="仿宋_GB2312" w:eastAsia="仿宋_GB2312"/>
          <w:color w:val="000000"/>
          <w:sz w:val="32"/>
        </w:rPr>
      </w:pPr>
      <w:r>
        <w:rPr>
          <w:rFonts w:hint="eastAsia" w:ascii="仿宋_GB2312" w:eastAsia="仿宋_GB2312"/>
          <w:color w:val="000000"/>
          <w:sz w:val="32"/>
        </w:rPr>
        <w:t>你</w:t>
      </w:r>
      <w:r>
        <w:rPr>
          <w:rFonts w:hint="eastAsia" w:ascii="仿宋_GB2312" w:eastAsia="仿宋_GB2312"/>
          <w:color w:val="000000"/>
          <w:sz w:val="32"/>
          <w:lang w:eastAsia="zh-CN"/>
        </w:rPr>
        <w:t>公司</w:t>
      </w:r>
      <w:r>
        <w:rPr>
          <w:rFonts w:hint="eastAsia" w:ascii="仿宋_GB2312" w:eastAsia="仿宋_GB2312"/>
          <w:color w:val="000000"/>
          <w:sz w:val="32"/>
        </w:rPr>
        <w:t>在收到催告书后有权进行陈述和申辩。请你</w:t>
      </w:r>
      <w:r>
        <w:rPr>
          <w:rFonts w:hint="eastAsia" w:ascii="仿宋_GB2312" w:eastAsia="仿宋_GB2312"/>
          <w:color w:val="000000"/>
          <w:sz w:val="32"/>
          <w:lang w:eastAsia="zh-CN"/>
        </w:rPr>
        <w:t>公司</w:t>
      </w:r>
      <w:r>
        <w:rPr>
          <w:rFonts w:hint="eastAsia" w:ascii="仿宋_GB2312" w:eastAsia="仿宋_GB2312"/>
          <w:color w:val="000000"/>
          <w:sz w:val="32"/>
        </w:rPr>
        <w:t>在收到本催告书之日起三日内提出陈述和申辩，逾期不陈述、申辩的视为放弃陈述和申辩的权利。</w:t>
      </w:r>
    </w:p>
    <w:p>
      <w:pPr>
        <w:spacing w:line="540" w:lineRule="exact"/>
        <w:ind w:firstLine="640" w:firstLineChars="200"/>
        <w:rPr>
          <w:rFonts w:hint="eastAsia" w:ascii="仿宋_GB2312" w:eastAsia="仿宋_GB2312"/>
          <w:color w:val="000000"/>
          <w:sz w:val="32"/>
          <w:lang w:eastAsia="zh-CN"/>
        </w:rPr>
      </w:pPr>
      <w:r>
        <w:rPr>
          <w:rFonts w:hint="eastAsia" w:ascii="仿宋_GB2312" w:eastAsia="仿宋_GB2312"/>
          <w:color w:val="000000"/>
          <w:sz w:val="32"/>
        </w:rPr>
        <w:t>联系人：</w:t>
      </w:r>
      <w:r>
        <w:rPr>
          <w:rFonts w:hint="eastAsia" w:ascii="仿宋_GB2312" w:eastAsia="仿宋_GB2312"/>
          <w:color w:val="000000"/>
          <w:sz w:val="32"/>
          <w:lang w:eastAsia="zh-CN"/>
        </w:rPr>
        <w:t>梁冰</w:t>
      </w:r>
    </w:p>
    <w:p>
      <w:pPr>
        <w:spacing w:line="540" w:lineRule="exact"/>
        <w:ind w:firstLine="640" w:firstLineChars="200"/>
        <w:rPr>
          <w:rFonts w:hint="default" w:ascii="仿宋_GB2312" w:eastAsia="仿宋_GB2312"/>
          <w:color w:val="000000"/>
          <w:sz w:val="32"/>
          <w:lang w:val="en-US" w:eastAsia="zh-CN"/>
        </w:rPr>
      </w:pPr>
      <w:r>
        <w:rPr>
          <w:rFonts w:hint="eastAsia" w:ascii="仿宋_GB2312" w:eastAsia="仿宋_GB2312"/>
          <w:color w:val="000000"/>
          <w:sz w:val="32"/>
        </w:rPr>
        <w:t>联系电话：</w:t>
      </w:r>
      <w:r>
        <w:rPr>
          <w:rFonts w:hint="eastAsia" w:ascii="仿宋_GB2312" w:eastAsia="仿宋_GB2312"/>
          <w:color w:val="000000"/>
          <w:sz w:val="32"/>
          <w:lang w:val="en-US" w:eastAsia="zh-CN"/>
        </w:rPr>
        <w:t>0753-2196062</w:t>
      </w:r>
    </w:p>
    <w:p>
      <w:pPr>
        <w:spacing w:line="540" w:lineRule="exact"/>
        <w:ind w:firstLine="640" w:firstLineChars="200"/>
        <w:rPr>
          <w:rFonts w:hint="eastAsia" w:ascii="仿宋_GB2312" w:eastAsia="仿宋_GB2312"/>
          <w:color w:val="000000"/>
          <w:sz w:val="32"/>
          <w:lang w:eastAsia="zh-CN"/>
        </w:rPr>
      </w:pPr>
      <w:r>
        <w:rPr>
          <w:rFonts w:hint="eastAsia" w:ascii="仿宋_GB2312" w:eastAsia="仿宋_GB2312"/>
          <w:color w:val="000000"/>
          <w:sz w:val="32"/>
        </w:rPr>
        <w:t>地址：</w:t>
      </w:r>
      <w:r>
        <w:rPr>
          <w:rFonts w:hint="eastAsia" w:ascii="仿宋_GB2312" w:eastAsia="仿宋_GB2312"/>
          <w:color w:val="000000"/>
          <w:sz w:val="32"/>
          <w:lang w:eastAsia="zh-CN"/>
        </w:rPr>
        <w:t>梅州市梅江区梅江三路梅州市税务局</w:t>
      </w:r>
    </w:p>
    <w:p>
      <w:pPr>
        <w:spacing w:line="540" w:lineRule="exact"/>
        <w:ind w:firstLine="640" w:firstLineChars="200"/>
        <w:rPr>
          <w:rFonts w:hint="eastAsia" w:ascii="仿宋_GB2312" w:hAnsi="仿宋" w:eastAsia="仿宋_GB2312" w:cs="Times New Roman"/>
          <w:sz w:val="32"/>
          <w:lang w:val="en-US" w:eastAsia="zh-CN"/>
        </w:rPr>
      </w:pPr>
      <w:r>
        <w:rPr>
          <w:rFonts w:hint="eastAsia" w:ascii="仿宋_GB2312" w:eastAsia="仿宋_GB2312"/>
          <w:color w:val="000000"/>
          <w:sz w:val="32"/>
        </w:rPr>
        <w:t>执法人员（检查证号）：</w:t>
      </w:r>
      <w:r>
        <w:rPr>
          <w:rFonts w:hint="eastAsia" w:ascii="仿宋_GB2312" w:eastAsia="仿宋_GB2312"/>
          <w:color w:val="000000"/>
          <w:sz w:val="32"/>
          <w:lang w:eastAsia="zh-CN"/>
        </w:rPr>
        <w:t>叶建阳</w:t>
      </w:r>
      <w:r>
        <w:rPr>
          <w:rFonts w:hint="eastAsia" w:ascii="仿宋_GB2312" w:eastAsia="仿宋_GB2312"/>
          <w:color w:val="000000"/>
          <w:sz w:val="32"/>
          <w:lang w:val="en-US" w:eastAsia="zh-CN"/>
        </w:rPr>
        <w:t xml:space="preserve">  </w:t>
      </w:r>
      <w:r>
        <w:rPr>
          <w:rFonts w:hint="eastAsia" w:ascii="仿宋_GB2312" w:hAnsi="仿宋" w:eastAsia="仿宋_GB2312" w:cs="Times New Roman"/>
          <w:sz w:val="32"/>
          <w:lang w:val="en-US" w:eastAsia="zh-CN"/>
        </w:rPr>
        <w:t>4414190101</w:t>
      </w:r>
    </w:p>
    <w:p>
      <w:pPr>
        <w:spacing w:line="540" w:lineRule="exact"/>
        <w:ind w:firstLine="640" w:firstLineChars="200"/>
        <w:rPr>
          <w:rFonts w:hint="default" w:ascii="仿宋_GB2312" w:eastAsia="仿宋_GB2312"/>
          <w:color w:val="000000"/>
          <w:sz w:val="32"/>
          <w:lang w:val="en-US" w:eastAsia="zh-CN"/>
        </w:rPr>
      </w:pPr>
      <w:r>
        <w:rPr>
          <w:rFonts w:hint="eastAsia" w:ascii="仿宋_GB2312" w:eastAsia="仿宋_GB2312"/>
          <w:color w:val="000000"/>
          <w:sz w:val="32"/>
        </w:rPr>
        <w:t>执法人员（检查证号）：</w:t>
      </w:r>
      <w:r>
        <w:rPr>
          <w:rFonts w:hint="eastAsia" w:ascii="仿宋_GB2312" w:eastAsia="仿宋_GB2312"/>
          <w:color w:val="000000"/>
          <w:sz w:val="32"/>
          <w:lang w:eastAsia="zh-CN"/>
        </w:rPr>
        <w:t>姚思明</w:t>
      </w:r>
      <w:r>
        <w:rPr>
          <w:rFonts w:hint="eastAsia" w:ascii="仿宋_GB2312" w:eastAsia="仿宋_GB2312"/>
          <w:color w:val="000000"/>
          <w:sz w:val="32"/>
          <w:lang w:val="en-US" w:eastAsia="zh-CN"/>
        </w:rPr>
        <w:t xml:space="preserve">  4414210105</w:t>
      </w:r>
    </w:p>
    <w:p>
      <w:pPr>
        <w:spacing w:line="540" w:lineRule="exact"/>
        <w:ind w:firstLine="640" w:firstLineChars="200"/>
        <w:rPr>
          <w:rFonts w:hint="default" w:ascii="仿宋_GB2312" w:eastAsia="仿宋_GB2312"/>
          <w:color w:val="000000"/>
          <w:sz w:val="32"/>
          <w:lang w:val="en-US" w:eastAsia="zh-CN"/>
        </w:rPr>
      </w:pPr>
    </w:p>
    <w:p>
      <w:pPr>
        <w:pStyle w:val="17"/>
        <w:wordWrap w:val="0"/>
        <w:spacing w:line="560" w:lineRule="exact"/>
        <w:jc w:val="center"/>
        <w:rPr>
          <w:rFonts w:hint="eastAsia" w:ascii="仿宋_GB2312" w:eastAsia="仿宋_GB2312"/>
          <w:color w:val="000000"/>
          <w:sz w:val="32"/>
          <w:lang w:eastAsia="zh-CN"/>
        </w:rPr>
      </w:pPr>
      <w:r>
        <w:rPr>
          <w:rFonts w:hint="eastAsia" w:ascii="仿宋_GB2312" w:eastAsia="仿宋_GB2312"/>
          <w:color w:val="000000"/>
          <w:sz w:val="32"/>
          <w:lang w:val="en-US" w:eastAsia="zh-CN"/>
        </w:rPr>
        <w:t xml:space="preserve">                     国家税务总局</w:t>
      </w:r>
      <w:r>
        <w:rPr>
          <w:rFonts w:hint="eastAsia" w:ascii="仿宋_GB2312" w:eastAsia="仿宋_GB2312"/>
          <w:color w:val="000000"/>
          <w:sz w:val="32"/>
          <w:lang w:eastAsia="zh-CN"/>
        </w:rPr>
        <w:t>梅州市税务局稽查局</w:t>
      </w:r>
    </w:p>
    <w:p>
      <w:pPr>
        <w:pStyle w:val="17"/>
        <w:wordWrap/>
        <w:spacing w:line="560" w:lineRule="exact"/>
        <w:jc w:val="center"/>
        <w:rPr>
          <w:rFonts w:hint="default" w:ascii="仿宋_GB2312" w:eastAsia="仿宋_GB2312"/>
          <w:color w:val="000000"/>
          <w:sz w:val="32"/>
          <w:lang w:val="en-US" w:eastAsia="zh-CN"/>
        </w:rPr>
      </w:pPr>
      <w:r>
        <w:rPr>
          <w:rFonts w:hint="eastAsia" w:ascii="仿宋_GB2312" w:eastAsia="仿宋_GB2312"/>
          <w:color w:val="000000"/>
          <w:sz w:val="32"/>
          <w:lang w:val="en-US" w:eastAsia="zh-CN"/>
        </w:rPr>
        <w:t xml:space="preserve">                          2023年11月28</w:t>
      </w:r>
      <w:bookmarkStart w:id="0" w:name="_GoBack"/>
      <w:bookmarkEnd w:id="0"/>
      <w:r>
        <w:rPr>
          <w:rFonts w:hint="eastAsia" w:ascii="仿宋_GB2312" w:eastAsia="仿宋_GB2312"/>
          <w:color w:val="000000"/>
          <w:sz w:val="32"/>
          <w:lang w:val="en-US" w:eastAsia="zh-CN"/>
        </w:rPr>
        <w:t>日</w:t>
      </w:r>
    </w:p>
    <w:p>
      <w:pPr>
        <w:pStyle w:val="17"/>
        <w:wordWrap/>
        <w:spacing w:line="560" w:lineRule="exact"/>
        <w:jc w:val="right"/>
        <w:rPr>
          <w:rFonts w:ascii="仿宋_GB2312" w:eastAsia="仿宋_GB2312"/>
          <w:color w:val="000000"/>
          <w:sz w:val="32"/>
        </w:rPr>
      </w:pPr>
    </w:p>
    <w:p>
      <w:pPr>
        <w:pStyle w:val="17"/>
        <w:wordWrap/>
        <w:spacing w:line="560" w:lineRule="exact"/>
        <w:jc w:val="right"/>
        <w:rPr>
          <w:rFonts w:ascii="仿宋_GB2312" w:eastAsia="仿宋_GB2312"/>
          <w:color w:val="000000"/>
          <w:sz w:val="32"/>
        </w:rPr>
      </w:pPr>
    </w:p>
    <w:p>
      <w:pPr>
        <w:pStyle w:val="17"/>
        <w:wordWrap/>
        <w:spacing w:line="560" w:lineRule="exact"/>
        <w:jc w:val="right"/>
        <w:rPr>
          <w:rFonts w:ascii="仿宋_GB2312" w:eastAsia="仿宋_GB2312"/>
          <w:color w:val="000000"/>
          <w:sz w:val="32"/>
        </w:rPr>
      </w:pPr>
    </w:p>
    <w:p>
      <w:pPr>
        <w:pStyle w:val="17"/>
        <w:wordWrap/>
        <w:spacing w:line="560" w:lineRule="exact"/>
        <w:jc w:val="right"/>
        <w:rPr>
          <w:rFonts w:ascii="仿宋_GB2312" w:eastAsia="仿宋_GB2312"/>
          <w:color w:val="000000"/>
          <w:sz w:val="32"/>
        </w:rPr>
      </w:pPr>
    </w:p>
    <w:p>
      <w:pPr>
        <w:pStyle w:val="17"/>
        <w:wordWrap/>
        <w:spacing w:line="560" w:lineRule="exact"/>
        <w:jc w:val="right"/>
        <w:rPr>
          <w:rFonts w:ascii="仿宋_GB2312" w:eastAsia="仿宋_GB2312"/>
          <w:color w:val="000000"/>
          <w:sz w:val="32"/>
        </w:rPr>
      </w:pPr>
    </w:p>
    <w:p>
      <w:pPr>
        <w:pStyle w:val="17"/>
        <w:wordWrap/>
        <w:spacing w:line="560" w:lineRule="exact"/>
        <w:jc w:val="right"/>
        <w:rPr>
          <w:rFonts w:ascii="仿宋_GB2312" w:eastAsia="仿宋_GB2312"/>
          <w:color w:val="000000"/>
          <w:sz w:val="32"/>
        </w:rPr>
      </w:pPr>
    </w:p>
    <w:p>
      <w:pPr>
        <w:pStyle w:val="17"/>
        <w:wordWrap/>
        <w:spacing w:line="560" w:lineRule="exact"/>
        <w:jc w:val="right"/>
        <w:rPr>
          <w:rFonts w:ascii="仿宋_GB2312" w:eastAsia="仿宋_GB2312"/>
          <w:color w:val="000000"/>
          <w:sz w:val="32"/>
        </w:rPr>
      </w:pPr>
    </w:p>
    <w:p>
      <w:pPr>
        <w:pStyle w:val="17"/>
        <w:wordWrap/>
        <w:spacing w:line="560" w:lineRule="exact"/>
        <w:jc w:val="right"/>
        <w:rPr>
          <w:rFonts w:ascii="仿宋_GB2312" w:eastAsia="仿宋_GB2312"/>
          <w:color w:val="000000"/>
          <w:sz w:val="32"/>
        </w:rPr>
      </w:pPr>
    </w:p>
    <w:p>
      <w:pPr>
        <w:pStyle w:val="17"/>
        <w:wordWrap/>
        <w:spacing w:line="560" w:lineRule="exact"/>
        <w:jc w:val="right"/>
        <w:rPr>
          <w:rFonts w:ascii="仿宋_GB2312" w:eastAsia="仿宋_GB2312"/>
          <w:color w:val="000000"/>
          <w:sz w:val="32"/>
        </w:rPr>
      </w:pPr>
    </w:p>
    <w:p>
      <w:pPr>
        <w:pStyle w:val="17"/>
        <w:wordWrap/>
        <w:spacing w:line="560" w:lineRule="exact"/>
        <w:jc w:val="right"/>
        <w:rPr>
          <w:rFonts w:ascii="仿宋_GB2312" w:eastAsia="仿宋_GB2312"/>
          <w:color w:val="000000"/>
          <w:sz w:val="32"/>
        </w:rPr>
      </w:pPr>
    </w:p>
    <w:p>
      <w:pPr>
        <w:widowControl w:val="0"/>
        <w:wordWrap w:val="0"/>
        <w:spacing w:line="560" w:lineRule="exact"/>
        <w:ind w:firstLine="303"/>
        <w:jc w:val="right"/>
      </w:pPr>
      <w:r>
        <w:rPr>
          <w:rFonts w:hint="eastAsia" w:ascii="仿宋_GB2312" w:eastAsia="仿宋_GB2312"/>
          <w:color w:val="000000"/>
          <w:kern w:val="2"/>
          <w:sz w:val="32"/>
          <w:szCs w:val="22"/>
        </w:rPr>
        <w:t xml:space="preserve"> </w:t>
      </w:r>
      <w:r>
        <w:rPr>
          <w:rFonts w:ascii="仿宋_GB2312" w:eastAsia="仿宋_GB2312"/>
          <w:color w:val="000000"/>
          <w:kern w:val="2"/>
          <w:sz w:val="32"/>
          <w:szCs w:val="22"/>
        </w:rPr>
        <w:t xml:space="preserve">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757E41"/>
    <w:rsid w:val="03BB77B8"/>
    <w:rsid w:val="075E43D7"/>
    <w:rsid w:val="091B2657"/>
    <w:rsid w:val="096F4686"/>
    <w:rsid w:val="0B341FCD"/>
    <w:rsid w:val="11C92C18"/>
    <w:rsid w:val="12C37A88"/>
    <w:rsid w:val="1D573A04"/>
    <w:rsid w:val="1F426FCF"/>
    <w:rsid w:val="206737C3"/>
    <w:rsid w:val="20BE4462"/>
    <w:rsid w:val="269D119F"/>
    <w:rsid w:val="2723532D"/>
    <w:rsid w:val="32222BD7"/>
    <w:rsid w:val="34F36634"/>
    <w:rsid w:val="398C6F82"/>
    <w:rsid w:val="412D1CAC"/>
    <w:rsid w:val="413F748A"/>
    <w:rsid w:val="4CF17C27"/>
    <w:rsid w:val="4DC218E1"/>
    <w:rsid w:val="4EDE6C84"/>
    <w:rsid w:val="4FB0539C"/>
    <w:rsid w:val="50C049EC"/>
    <w:rsid w:val="515C5D95"/>
    <w:rsid w:val="51BA6E07"/>
    <w:rsid w:val="539A5921"/>
    <w:rsid w:val="545C2FF4"/>
    <w:rsid w:val="56CE3B93"/>
    <w:rsid w:val="592313D9"/>
    <w:rsid w:val="59766F6A"/>
    <w:rsid w:val="5C65597E"/>
    <w:rsid w:val="67422B4A"/>
    <w:rsid w:val="68816F1B"/>
    <w:rsid w:val="68B67AD6"/>
    <w:rsid w:val="691B2D12"/>
    <w:rsid w:val="6F7931CE"/>
    <w:rsid w:val="750D3231"/>
    <w:rsid w:val="78181DE7"/>
    <w:rsid w:val="7B277347"/>
    <w:rsid w:val="7FF80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</w:style>
  <w:style w:type="character" w:styleId="5">
    <w:name w:val="Emphasis"/>
    <w:basedOn w:val="3"/>
    <w:qFormat/>
    <w:uiPriority w:val="0"/>
  </w:style>
  <w:style w:type="character" w:styleId="6">
    <w:name w:val="HTML Definition"/>
    <w:basedOn w:val="3"/>
    <w:qFormat/>
    <w:uiPriority w:val="0"/>
  </w:style>
  <w:style w:type="character" w:styleId="7">
    <w:name w:val="HTML Acronym"/>
    <w:basedOn w:val="3"/>
    <w:qFormat/>
    <w:uiPriority w:val="0"/>
  </w:style>
  <w:style w:type="character" w:styleId="8">
    <w:name w:val="HTML Variable"/>
    <w:basedOn w:val="3"/>
    <w:qFormat/>
    <w:uiPriority w:val="0"/>
  </w:style>
  <w:style w:type="character" w:styleId="9">
    <w:name w:val="HTML Code"/>
    <w:basedOn w:val="3"/>
    <w:qFormat/>
    <w:uiPriority w:val="0"/>
    <w:rPr>
      <w:rFonts w:ascii="Courier New" w:hAnsi="Courier New"/>
      <w:sz w:val="20"/>
    </w:rPr>
  </w:style>
  <w:style w:type="character" w:styleId="10">
    <w:name w:val="HTML Cite"/>
    <w:basedOn w:val="3"/>
    <w:qFormat/>
    <w:uiPriority w:val="0"/>
  </w:style>
  <w:style w:type="paragraph" w:customStyle="1" w:styleId="11">
    <w:name w:val="标题 2_0"/>
    <w:basedOn w:val="12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kern w:val="2"/>
      <w:sz w:val="32"/>
      <w:szCs w:val="32"/>
    </w:rPr>
  </w:style>
  <w:style w:type="paragraph" w:customStyle="1" w:styleId="12">
    <w:name w:val="正文_0"/>
    <w:qFormat/>
    <w:uiPriority w:val="0"/>
    <w:rPr>
      <w:rFonts w:ascii="Times New Roman" w:hAnsi="Times New Roman" w:eastAsia="Times New Roman" w:cs="Times New Roman"/>
      <w:sz w:val="24"/>
      <w:szCs w:val="24"/>
      <w:lang w:val="en-US" w:eastAsia="zh-CN" w:bidi="ar-SA"/>
    </w:rPr>
  </w:style>
  <w:style w:type="paragraph" w:customStyle="1" w:styleId="13">
    <w:name w:val="一级标题_0"/>
    <w:basedOn w:val="12"/>
    <w:qFormat/>
    <w:uiPriority w:val="0"/>
    <w:pPr>
      <w:ind w:firstLine="420"/>
      <w:outlineLvl w:val="2"/>
    </w:pPr>
    <w:rPr>
      <w:rFonts w:ascii="Arial" w:hAnsi="Arial" w:cs="Arial"/>
      <w:b/>
    </w:rPr>
  </w:style>
  <w:style w:type="paragraph" w:customStyle="1" w:styleId="14">
    <w:name w:val="二级标题_0"/>
    <w:basedOn w:val="12"/>
    <w:qFormat/>
    <w:uiPriority w:val="0"/>
    <w:pPr>
      <w:ind w:firstLine="420"/>
      <w:outlineLvl w:val="3"/>
    </w:pPr>
    <w:rPr>
      <w:rFonts w:ascii="Arial" w:hAnsi="Arial" w:cs="Arial"/>
    </w:rPr>
  </w:style>
  <w:style w:type="paragraph" w:customStyle="1" w:styleId="15">
    <w:name w:val="需求正文_0"/>
    <w:basedOn w:val="16"/>
    <w:qFormat/>
    <w:uiPriority w:val="0"/>
    <w:pPr>
      <w:ind w:firstLine="420"/>
    </w:pPr>
    <w:rPr>
      <w:rFonts w:ascii="Arial" w:hAnsi="Arial" w:eastAsia="宋体"/>
      <w:kern w:val="2"/>
      <w:sz w:val="21"/>
    </w:rPr>
  </w:style>
  <w:style w:type="paragraph" w:customStyle="1" w:styleId="16">
    <w:name w:val="正文_1"/>
    <w:qFormat/>
    <w:uiPriority w:val="0"/>
    <w:rPr>
      <w:rFonts w:ascii="Times New Roman" w:hAnsi="Times New Roman" w:eastAsia="Times New Roman" w:cs="Times New Roman"/>
      <w:sz w:val="24"/>
      <w:szCs w:val="24"/>
      <w:lang w:val="en-US" w:eastAsia="zh-CN" w:bidi="ar-SA"/>
    </w:rPr>
  </w:style>
  <w:style w:type="paragraph" w:customStyle="1" w:styleId="17">
    <w:name w:val="bw1"/>
    <w:basedOn w:val="18"/>
    <w:qFormat/>
    <w:uiPriority w:val="0"/>
    <w:pPr>
      <w:widowControl/>
      <w:spacing w:line="360" w:lineRule="atLeast"/>
      <w:jc w:val="left"/>
    </w:pPr>
    <w:rPr>
      <w:rFonts w:ascii="宋体" w:hAnsi="宋体" w:eastAsia="Times New Roman" w:cs="宋体"/>
      <w:kern w:val="0"/>
      <w:sz w:val="24"/>
      <w:szCs w:val="24"/>
    </w:rPr>
  </w:style>
  <w:style w:type="paragraph" w:customStyle="1" w:styleId="18">
    <w:name w:val="正文_0_0_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Office_11.8.2.10158_F1E327BC-269C-435d-A152-05C5408002CA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2023-05-11T03:49:00Z</dcterms:created>
  <dc:creator>Administrator</dc:creator>
  <cp:lastModifiedBy>梁冰</cp:lastModifiedBy>
  <cp:lastPrinted>2023-11-27T09:07:17Z</cp:lastPrinted>
  <dcterms:modified xsi:type="dcterms:W3CDTF">2023-11-27T09:18:16Z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2052-11.8.2.10158</vt:lpwstr>
  </property>
</Properties>
</file>