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both"/>
        <w:rPr>
          <w:rFonts w:hint="eastAsia" w:ascii="黑体" w:hAnsi="黑体" w:eastAsia="黑体" w:cs="黑体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highlight w:val="none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firstLine="0" w:firstLineChars="0"/>
        <w:jc w:val="center"/>
        <w:textAlignment w:val="auto"/>
        <w:rPr>
          <w:rFonts w:hint="eastAsia" w:ascii="黑体" w:hAnsi="黑体" w:eastAsia="黑体" w:cs="黑体"/>
          <w:b w:val="0"/>
          <w:bCs w:val="0"/>
          <w:w w:val="95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w w:val="95"/>
          <w:sz w:val="36"/>
          <w:szCs w:val="36"/>
          <w:lang w:val="en-US" w:eastAsia="zh-CN"/>
        </w:rPr>
        <w:t>2022年</w:t>
      </w:r>
      <w:r>
        <w:rPr>
          <w:rFonts w:hint="eastAsia" w:ascii="黑体" w:hAnsi="黑体" w:eastAsia="黑体" w:cs="黑体"/>
          <w:b w:val="0"/>
          <w:bCs w:val="0"/>
          <w:w w:val="95"/>
          <w:sz w:val="36"/>
          <w:szCs w:val="36"/>
        </w:rPr>
        <w:t>“</w:t>
      </w:r>
      <w:r>
        <w:rPr>
          <w:rFonts w:hint="eastAsia" w:ascii="黑体" w:hAnsi="黑体" w:eastAsia="黑体" w:cs="黑体"/>
          <w:b w:val="0"/>
          <w:bCs w:val="0"/>
          <w:w w:val="95"/>
          <w:sz w:val="36"/>
          <w:szCs w:val="36"/>
          <w:lang w:val="en-US" w:eastAsia="zh-CN"/>
        </w:rPr>
        <w:t>广东税收</w:t>
      </w:r>
      <w:r>
        <w:rPr>
          <w:rFonts w:hint="eastAsia" w:ascii="黑体" w:hAnsi="黑体" w:eastAsia="黑体" w:cs="黑体"/>
          <w:b w:val="0"/>
          <w:bCs w:val="0"/>
          <w:w w:val="95"/>
          <w:sz w:val="36"/>
          <w:szCs w:val="36"/>
        </w:rPr>
        <w:t>好新闻”评选参评作品信息表</w:t>
      </w:r>
    </w:p>
    <w:bookmarkEnd w:id="0"/>
    <w:p>
      <w:pPr>
        <w:spacing w:line="240" w:lineRule="auto"/>
        <w:rPr>
          <w:rFonts w:hint="eastAsia" w:ascii="仿宋" w:hAnsi="仿宋" w:eastAsia="仿宋" w:cs="仿宋"/>
          <w:sz w:val="21"/>
          <w:szCs w:val="21"/>
        </w:rPr>
      </w:pPr>
    </w:p>
    <w:tbl>
      <w:tblPr>
        <w:tblStyle w:val="2"/>
        <w:tblW w:w="91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6"/>
        <w:gridCol w:w="2031"/>
        <w:gridCol w:w="1425"/>
        <w:gridCol w:w="3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推荐单位</w:t>
            </w:r>
          </w:p>
        </w:tc>
        <w:tc>
          <w:tcPr>
            <w:tcW w:w="68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作者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</w:t>
            </w:r>
          </w:p>
        </w:tc>
        <w:tc>
          <w:tcPr>
            <w:tcW w:w="2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3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</w:rPr>
              <w:t>电子邮箱</w:t>
            </w:r>
          </w:p>
        </w:tc>
        <w:tc>
          <w:tcPr>
            <w:tcW w:w="2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通讯地址</w:t>
            </w:r>
          </w:p>
        </w:tc>
        <w:tc>
          <w:tcPr>
            <w:tcW w:w="3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作者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</w:t>
            </w:r>
          </w:p>
        </w:tc>
        <w:tc>
          <w:tcPr>
            <w:tcW w:w="2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3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</w:rPr>
              <w:t>电子邮箱</w:t>
            </w:r>
          </w:p>
        </w:tc>
        <w:tc>
          <w:tcPr>
            <w:tcW w:w="20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通讯地址</w:t>
            </w:r>
          </w:p>
        </w:tc>
        <w:tc>
          <w:tcPr>
            <w:tcW w:w="33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2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作品类别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16"/>
                <w:szCs w:val="16"/>
                <w:lang w:eastAsia="zh-CN"/>
              </w:rPr>
              <w:t>（消息</w:t>
            </w:r>
            <w:r>
              <w:rPr>
                <w:rFonts w:hint="eastAsia" w:ascii="宋体" w:hAnsi="宋体" w:eastAsia="宋体" w:cs="宋体"/>
                <w:b w:val="0"/>
                <w:bCs w:val="0"/>
                <w:sz w:val="16"/>
                <w:szCs w:val="16"/>
              </w:rPr>
              <w:t>类</w:t>
            </w:r>
            <w:r>
              <w:rPr>
                <w:rFonts w:hint="eastAsia" w:ascii="宋体" w:hAnsi="宋体" w:eastAsia="宋体" w:cs="宋体"/>
                <w:b w:val="0"/>
                <w:bCs w:val="0"/>
                <w:sz w:val="16"/>
                <w:szCs w:val="16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16"/>
                <w:szCs w:val="16"/>
              </w:rPr>
              <w:t>通讯类</w:t>
            </w:r>
            <w:r>
              <w:rPr>
                <w:rFonts w:hint="eastAsia" w:ascii="宋体" w:hAnsi="宋体" w:eastAsia="宋体" w:cs="宋体"/>
                <w:b w:val="0"/>
                <w:bCs w:val="0"/>
                <w:sz w:val="16"/>
                <w:szCs w:val="16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16"/>
                <w:szCs w:val="16"/>
              </w:rPr>
              <w:t>广电类</w:t>
            </w:r>
            <w:r>
              <w:rPr>
                <w:rFonts w:hint="eastAsia" w:ascii="宋体" w:hAnsi="宋体" w:eastAsia="宋体" w:cs="宋体"/>
                <w:b w:val="0"/>
                <w:bCs w:val="0"/>
                <w:sz w:val="16"/>
                <w:szCs w:val="16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16"/>
                <w:szCs w:val="16"/>
                <w:lang w:val="en-US" w:eastAsia="zh-CN"/>
              </w:rPr>
              <w:t>融合报道类</w:t>
            </w:r>
            <w:r>
              <w:rPr>
                <w:rFonts w:hint="eastAsia" w:ascii="宋体" w:hAnsi="宋体" w:eastAsia="宋体" w:cs="宋体"/>
                <w:b w:val="0"/>
                <w:bCs w:val="0"/>
                <w:sz w:val="16"/>
                <w:szCs w:val="16"/>
                <w:lang w:eastAsia="zh-CN"/>
              </w:rPr>
              <w:t>）</w:t>
            </w:r>
          </w:p>
        </w:tc>
        <w:tc>
          <w:tcPr>
            <w:tcW w:w="68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2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作品题目</w:t>
            </w:r>
          </w:p>
        </w:tc>
        <w:tc>
          <w:tcPr>
            <w:tcW w:w="68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2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作品刊发时间、媒体名称和超链接</w:t>
            </w:r>
          </w:p>
        </w:tc>
        <w:tc>
          <w:tcPr>
            <w:tcW w:w="681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2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作品简介</w:t>
            </w:r>
          </w:p>
        </w:tc>
        <w:tc>
          <w:tcPr>
            <w:tcW w:w="681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2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宣传效果</w:t>
            </w:r>
          </w:p>
        </w:tc>
        <w:tc>
          <w:tcPr>
            <w:tcW w:w="681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  <w:jc w:val="center"/>
        </w:trPr>
        <w:tc>
          <w:tcPr>
            <w:tcW w:w="2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作品评价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及推荐意见</w:t>
            </w:r>
          </w:p>
        </w:tc>
        <w:tc>
          <w:tcPr>
            <w:tcW w:w="6811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                                 年   月   日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（请加盖推荐单位公章）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913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文字类、图片类作品需提供word文档；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topLinePunct w:val="0"/>
              <w:autoSpaceDE/>
              <w:autoSpaceDN/>
              <w:bidi w:val="0"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广电类、融合类作品需提供音、视频文件，附文字脚本；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3、参评作品需提供作品发表刊物、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刊发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时间、附采用作品准确链接地址。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A2B87F"/>
    <w:multiLevelType w:val="singleLevel"/>
    <w:tmpl w:val="5FA2B87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FF56DB"/>
    <w:rsid w:val="78FF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640" w:firstLineChars="200"/>
      <w:jc w:val="both"/>
    </w:pPr>
    <w:rPr>
      <w:rFonts w:ascii="仿宋" w:hAnsi="仿宋" w:eastAsia="仿宋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2023-03-17T07:45:00Z</dcterms:created>
  <dc:creator>邢小华</dc:creator>
  <cp:lastModifiedBy>邢小华</cp:lastModifiedBy>
  <dcterms:modified xsi:type="dcterms:W3CDTF">2023-03-17T07:45:58Z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