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sz w:val="44"/>
          <w:szCs w:val="44"/>
        </w:rPr>
      </w:pPr>
      <w:bookmarkStart w:id="0" w:name="1889-1597060549234"/>
      <w:bookmarkEnd w:id="0"/>
      <w:r>
        <w:rPr>
          <w:rFonts w:hint="eastAsia" w:ascii="黑体" w:hAnsi="黑体" w:eastAsia="黑体" w:cs="黑体"/>
          <w:b/>
          <w:sz w:val="44"/>
          <w:szCs w:val="44"/>
        </w:rPr>
        <w:t>社会保险费完</w:t>
      </w:r>
      <w:r>
        <w:rPr>
          <w:rFonts w:hint="eastAsia" w:ascii="黑体" w:hAnsi="黑体" w:eastAsia="黑体" w:cs="黑体"/>
          <w:b/>
          <w:sz w:val="44"/>
          <w:szCs w:val="44"/>
          <w:lang w:eastAsia="zh-CN"/>
        </w:rPr>
        <w:t>税</w:t>
      </w:r>
      <w:r>
        <w:rPr>
          <w:rFonts w:hint="eastAsia" w:ascii="黑体" w:hAnsi="黑体" w:eastAsia="黑体" w:cs="黑体"/>
          <w:b/>
          <w:sz w:val="44"/>
          <w:szCs w:val="44"/>
        </w:rPr>
        <w:t>证明开具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一、进入粤税通程序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" w:name="5912-1597060550504"/>
      <w:bookmarkEnd w:id="1"/>
      <w:r>
        <w:rPr>
          <w:rFonts w:hint="eastAsia" w:ascii="仿宋_GB2312" w:hAnsi="仿宋_GB2312" w:eastAsia="仿宋_GB2312" w:cs="仿宋_GB2312"/>
          <w:b/>
          <w:sz w:val="28"/>
          <w:szCs w:val="28"/>
        </w:rPr>
        <w:t>（1）扫描下方二维码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" w:name="5370-1597060550504"/>
      <w:bookmarkEnd w:id="2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102100" cy="4674235"/>
            <wp:effectExtent l="0" t="0" r="12700" b="12065"/>
            <wp:docPr id="1" name="Drawing 0" descr="00d6dd0539db428a7349083aacf5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 descr="00d6dd0539db428a7349083aacf53c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6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3" w:name="2037-1597060550504"/>
      <w:bookmarkEnd w:id="3"/>
      <w:r>
        <w:rPr>
          <w:rFonts w:hint="eastAsia" w:ascii="仿宋_GB2312" w:hAnsi="仿宋_GB2312" w:eastAsia="仿宋_GB2312" w:cs="仿宋_GB2312"/>
          <w:b/>
          <w:sz w:val="28"/>
          <w:szCs w:val="28"/>
        </w:rPr>
        <w:t>（2）打开手机微信，点击搜索，在搜索框输入粤税通。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4" w:name="3130-1597060550508"/>
      <w:bookmarkEnd w:id="4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130040" cy="8260080"/>
            <wp:effectExtent l="0" t="0" r="3810" b="7620"/>
            <wp:docPr id="2" name="Drawing 1" descr="92866e0861fe006fbbfcc2fb382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 descr="92866e0861fe006fbbfcc2fb3823248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5" w:name="1421-1597060550508"/>
      <w:bookmarkEnd w:id="5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6" w:name="6091-1597060550508"/>
      <w:bookmarkEnd w:id="6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67325" cy="5681345"/>
            <wp:effectExtent l="0" t="0" r="9525" b="14605"/>
            <wp:docPr id="3" name="Drawing 2" descr="7e68bb98d5f98971e110fa67f219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 descr="7e68bb98d5f98971e110fa67f219ed9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7" w:name="4242-1597060550508"/>
      <w:bookmarkEnd w:id="7"/>
      <w:r>
        <w:rPr>
          <w:rFonts w:hint="eastAsia" w:ascii="仿宋_GB2312" w:hAnsi="仿宋_GB2312" w:eastAsia="仿宋_GB2312" w:cs="仿宋_GB2312"/>
          <w:b/>
          <w:sz w:val="28"/>
          <w:szCs w:val="28"/>
        </w:rPr>
        <w:t>二、进入操作指引，点击两次下一步，然后点进入首页，最后选择所在城市（湛江）。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8" w:name="4020-1597060550508"/>
      <w:bookmarkEnd w:id="8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187825" cy="8376285"/>
            <wp:effectExtent l="0" t="0" r="3175" b="5715"/>
            <wp:docPr id="4" name="Drawing 3" descr="b545ad04c4d4dc2e220fcb9ee2eb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 descr="b545ad04c4d4dc2e220fcb9ee2eb9d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9" w:name="1331-1597060550508"/>
      <w:bookmarkEnd w:id="9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0" w:name="5865-1597060550508"/>
      <w:bookmarkEnd w:id="10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241165" cy="8482965"/>
            <wp:effectExtent l="0" t="0" r="6985" b="13335"/>
            <wp:docPr id="5" name="Drawing 4" descr="c879b9a471f3e52d0023ed73476a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 descr="c879b9a471f3e52d0023ed73476af8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1" w:name="6373-1597060550508"/>
      <w:bookmarkEnd w:id="11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2" w:name="8523-1597060550508"/>
      <w:bookmarkEnd w:id="12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050665" cy="8102600"/>
            <wp:effectExtent l="0" t="0" r="6985" b="12700"/>
            <wp:docPr id="6" name="Drawing 5" descr="19eb4cfe9fae9022ffbf12b92cfe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 descr="19eb4cfe9fae9022ffbf12b92cfe68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3" w:name="4019-1597060550508"/>
      <w:bookmarkEnd w:id="13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4" w:name="7074-1597060550508"/>
      <w:bookmarkEnd w:id="14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361815" cy="8723630"/>
            <wp:effectExtent l="0" t="0" r="635" b="1270"/>
            <wp:docPr id="7" name="Drawing 6" descr="0fb64407000afe05a3bc1817f7ef6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 descr="0fb64407000afe05a3bc1817f7ef6f2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5" w:name="2759-1597063110749"/>
      <w:bookmarkEnd w:id="15"/>
      <w:r>
        <w:rPr>
          <w:rFonts w:hint="eastAsia" w:ascii="仿宋_GB2312" w:hAnsi="仿宋_GB2312" w:eastAsia="仿宋_GB2312" w:cs="仿宋_GB2312"/>
          <w:b/>
          <w:sz w:val="28"/>
          <w:szCs w:val="28"/>
        </w:rPr>
        <w:t>三、进行实名认证和绑定身份信息。（注：办理人的微信支付须绑定本人名下的银行卡）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6" w:name="6236-1597060550508"/>
      <w:bookmarkEnd w:id="16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087495" cy="8175625"/>
            <wp:effectExtent l="0" t="0" r="8255" b="15875"/>
            <wp:docPr id="8" name="Drawing 7" descr="fbb20fa44c9a525ad634eb677db2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 descr="fbb20fa44c9a525ad634eb677db252c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sz w:val="28"/>
          <w:szCs w:val="28"/>
        </w:rPr>
      </w:pPr>
      <w:bookmarkStart w:id="17" w:name="1233-1597060550508"/>
      <w:bookmarkEnd w:id="17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验证方式一：人脸识别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8" w:name="4661-1597060550508"/>
      <w:bookmarkEnd w:id="18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67325" cy="5861050"/>
            <wp:effectExtent l="0" t="0" r="9525" b="6350"/>
            <wp:docPr id="9" name="Drawing 8" descr="d022c990ab1b39904507d786bd6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 descr="d022c990ab1b39904507d786bd6339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8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19" w:name="4462-1597060550508"/>
      <w:bookmarkEnd w:id="19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0" w:name="8393-1597060550508"/>
      <w:bookmarkEnd w:id="20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198620" cy="8397875"/>
            <wp:effectExtent l="0" t="0" r="11430" b="3175"/>
            <wp:docPr id="10" name="Drawing 9" descr="c53f6e6645035e3b36639c34bbd3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9" descr="c53f6e6645035e3b36639c34bbd3a8b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1" w:name="6066-1597060550508"/>
      <w:bookmarkEnd w:id="21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2" w:name="2371-1597060550508"/>
      <w:bookmarkEnd w:id="22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771900" cy="3429000"/>
            <wp:effectExtent l="0" t="0" r="0" b="0"/>
            <wp:docPr id="11" name="Drawing 10" descr="5a62a0a98dfefd0ec348c12b756f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0" descr="5a62a0a98dfefd0ec348c12b756fa7f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3" w:name="4098-1597060550508"/>
      <w:bookmarkEnd w:id="23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4" w:name="9434-1597060550508"/>
      <w:bookmarkEnd w:id="24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771900" cy="2886075"/>
            <wp:effectExtent l="0" t="0" r="0" b="9525"/>
            <wp:docPr id="12" name="Drawing 11" descr="fe40c02fde305a9a83f733655438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1" descr="fe40c02fde305a9a83f733655438268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5" w:name="3660-1597060550508"/>
      <w:bookmarkEnd w:id="25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6" w:name="9397-1597060550508"/>
      <w:bookmarkEnd w:id="26"/>
    </w:p>
    <w:p>
      <w:pPr>
        <w:rPr>
          <w:rFonts w:hint="eastAsia" w:ascii="仿宋_GB2312" w:hAnsi="仿宋_GB2312" w:eastAsia="仿宋_GB2312" w:cs="仿宋_GB2312"/>
          <w:b/>
          <w:sz w:val="28"/>
          <w:szCs w:val="28"/>
        </w:rPr>
      </w:pPr>
      <w:bookmarkStart w:id="27" w:name="5075-1597060550508"/>
      <w:bookmarkEnd w:id="27"/>
    </w:p>
    <w:p>
      <w:pPr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验证方式二：微信支付密码验证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8" w:name="6197-1597060550508"/>
      <w:bookmarkEnd w:id="28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975100" cy="8171815"/>
            <wp:effectExtent l="0" t="0" r="6350" b="635"/>
            <wp:docPr id="13" name="Drawing 12" descr="329a1c4242d37888107a612dc0d3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2" descr="329a1c4242d37888107a612dc0d3e64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29" w:name="3068-1597060550508"/>
      <w:bookmarkEnd w:id="29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30" w:name="9012-1597060550508"/>
      <w:bookmarkEnd w:id="30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985260" cy="8159115"/>
            <wp:effectExtent l="0" t="0" r="15240" b="13335"/>
            <wp:docPr id="14" name="Drawing 13" descr="c8703da0afbcae848b11624df95b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3" descr="c8703da0afbcae848b11624df95b58d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31" w:name="8065-1597060550508"/>
      <w:bookmarkEnd w:id="31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32" w:name="9495-1597063110885"/>
      <w:bookmarkEnd w:id="32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797300" cy="4225290"/>
            <wp:effectExtent l="0" t="0" r="12700" b="3810"/>
            <wp:docPr id="15" name="Drawing 14" descr="d022c990ab1b39904507d786bd63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4" descr="d022c990ab1b39904507d786bd6339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422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33" w:name="29hdhc1597066277641"/>
      <w:bookmarkEnd w:id="33"/>
      <w:r>
        <w:rPr>
          <w:rFonts w:hint="eastAsia" w:ascii="仿宋_GB2312" w:hAnsi="仿宋_GB2312" w:eastAsia="仿宋_GB2312" w:cs="仿宋_GB2312"/>
          <w:b/>
          <w:sz w:val="28"/>
          <w:szCs w:val="28"/>
        </w:rPr>
        <w:t>四、社会保险费完具证明开具(以文书式为例)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34" w:name="3811-1597060550526"/>
      <w:bookmarkEnd w:id="34"/>
      <w:r>
        <w:rPr>
          <w:rFonts w:hint="eastAsia" w:ascii="仿宋_GB2312" w:hAnsi="仿宋_GB2312" w:eastAsia="仿宋_GB2312" w:cs="仿宋_GB2312"/>
          <w:b/>
          <w:sz w:val="28"/>
          <w:szCs w:val="28"/>
        </w:rPr>
        <w:t>4.1点击【社会保险费完具证明开具】——【完税证明(文书式)】</w:t>
      </w:r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35" w:name="27snfa1597066504067"/>
      <w:bookmarkEnd w:id="35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306570" cy="8549005"/>
            <wp:effectExtent l="0" t="0" r="17780" b="4445"/>
            <wp:docPr id="16" name="Drawing 15" descr="b6fa12a0b6f8c8d7859285dc113f6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5" descr="b6fa12a0b6f8c8d7859285dc113f66d5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ind w:left="0" w:firstLine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36" w:name="73gaqh1597066504067"/>
      <w:bookmarkEnd w:id="36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37" w:name="9940-1597060939445"/>
      <w:bookmarkEnd w:id="37"/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38" w:name="63fqgs1597066734013"/>
      <w:bookmarkEnd w:id="38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928110" cy="7857490"/>
            <wp:effectExtent l="0" t="0" r="15240" b="10160"/>
            <wp:docPr id="17" name="Drawing 16" descr="5928b673182fda34794e644f80013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6" descr="5928b673182fda34794e644f80013be4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ind w:left="0" w:firstLine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39" w:name="16gfoo1597066734013"/>
      <w:bookmarkEnd w:id="39"/>
    </w:p>
    <w:p>
      <w:pPr>
        <w:spacing w:line="280" w:lineRule="auto"/>
        <w:ind w:left="0" w:firstLine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40" w:name="37nskd1597067014134"/>
      <w:bookmarkEnd w:id="40"/>
      <w:r>
        <w:rPr>
          <w:rFonts w:hint="eastAsia" w:ascii="仿宋_GB2312" w:hAnsi="仿宋_GB2312" w:eastAsia="仿宋_GB2312" w:cs="仿宋_GB2312"/>
          <w:b/>
          <w:sz w:val="28"/>
          <w:szCs w:val="28"/>
        </w:rPr>
        <w:t>4.2【选择相应的日期】——点击【开具完税证明】</w:t>
      </w:r>
      <w:bookmarkStart w:id="41" w:name="6788-1597060947967"/>
      <w:bookmarkEnd w:id="41"/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42" w:name="88ivfc1597066880874"/>
      <w:bookmarkEnd w:id="42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4062730" cy="7550785"/>
            <wp:effectExtent l="0" t="0" r="13970" b="12065"/>
            <wp:docPr id="18" name="Drawing 17" descr="e0353c57fe5a6116375d5be77312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7" descr="e0353c57fe5a6116375d5be7731281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ind w:left="0" w:firstLine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43" w:name="32typr1597066880874"/>
      <w:bookmarkEnd w:id="43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44" w:name="88ceqj1597067177750"/>
      <w:bookmarkEnd w:id="44"/>
      <w:r>
        <w:rPr>
          <w:rFonts w:hint="eastAsia" w:ascii="仿宋_GB2312" w:hAnsi="仿宋_GB2312" w:eastAsia="仿宋_GB2312" w:cs="仿宋_GB2312"/>
          <w:b/>
          <w:sz w:val="28"/>
          <w:szCs w:val="28"/>
        </w:rPr>
        <w:t>4.3输入邮箱地址——点击【确定】即可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bookmarkStart w:id="48" w:name="_GoBack"/>
      <w:bookmarkEnd w:id="48"/>
      <w:bookmarkStart w:id="45" w:name="6315-1597060947967"/>
      <w:bookmarkEnd w:id="45"/>
    </w:p>
    <w:p>
      <w:pPr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46" w:name="86xahn1597067196019"/>
      <w:bookmarkEnd w:id="46"/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3444240" cy="7465060"/>
            <wp:effectExtent l="0" t="0" r="3810" b="2540"/>
            <wp:docPr id="19" name="Drawing 18" descr="541944524c5b457fe8bbdf30cce80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8" descr="541944524c5b457fe8bbdf30cce80a9d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auto"/>
        <w:ind w:left="0" w:firstLine="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bookmarkStart w:id="47" w:name="90nhbz1597067196019"/>
      <w:bookmarkEnd w:id="47"/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6A1751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Office_11.8.2.10158_F1E327BC-269C-435d-A152-05C5408002CA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2021-05-28T14:02:00Z</dcterms:created>
  <dc:creator>Apache POI</dc:creator>
  <cp:lastModifiedBy>戚芷翌</cp:lastModifiedBy>
  <dcterms:modified xsi:type="dcterms:W3CDTF">2022-02-24T01:16:02Z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