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99" w:rsidRDefault="00883F99" w:rsidP="00B95556">
      <w:pPr>
        <w:spacing w:line="600" w:lineRule="exact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不予税务行政许可决定书</w:t>
      </w:r>
    </w:p>
    <w:p w:rsidR="00883F99" w:rsidRPr="00E7066C" w:rsidRDefault="00883F99" w:rsidP="00B95556">
      <w:pPr>
        <w:spacing w:line="600" w:lineRule="exact"/>
        <w:jc w:val="center"/>
        <w:rPr>
          <w:rFonts w:ascii="仿宋_GB2312" w:eastAsia="仿宋_GB2312"/>
          <w:sz w:val="32"/>
        </w:rPr>
      </w:pPr>
      <w:r w:rsidRPr="00E7066C">
        <w:rPr>
          <w:rFonts w:ascii="仿宋_GB2312" w:eastAsia="仿宋_GB2312" w:hint="eastAsia"/>
          <w:sz w:val="32"/>
        </w:rPr>
        <w:t>（    ）税许不准字</w:t>
      </w:r>
      <w:r w:rsidR="00DD627C">
        <w:rPr>
          <w:rFonts w:ascii="仿宋_GB2312" w:eastAsia="仿宋_GB2312" w:cs="仿宋_GB2312" w:hint="eastAsia"/>
          <w:sz w:val="32"/>
          <w:szCs w:val="32"/>
        </w:rPr>
        <w:t>〔  〕</w:t>
      </w:r>
      <w:r w:rsidRPr="00E7066C">
        <w:rPr>
          <w:rFonts w:ascii="仿宋_GB2312" w:eastAsia="仿宋_GB2312" w:hint="eastAsia"/>
          <w:sz w:val="32"/>
        </w:rPr>
        <w:t>第（）号</w:t>
      </w:r>
    </w:p>
    <w:p w:rsidR="00883F99" w:rsidRDefault="00883F99" w:rsidP="00B95556">
      <w:pPr>
        <w:spacing w:line="600" w:lineRule="exact"/>
        <w:jc w:val="center"/>
        <w:rPr>
          <w:rFonts w:ascii="仿宋_GB2312" w:eastAsia="仿宋_GB2312"/>
          <w:sz w:val="32"/>
        </w:rPr>
      </w:pPr>
    </w:p>
    <w:p w:rsidR="00883F99" w:rsidRDefault="00883F99" w:rsidP="00B95556">
      <w:pPr>
        <w:spacing w:line="600" w:lineRule="exact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  <w:u w:val="single"/>
        </w:rPr>
        <w:t xml:space="preserve">           （申请人）：</w:t>
      </w:r>
    </w:p>
    <w:p w:rsidR="00883F99" w:rsidRPr="00DD627C" w:rsidRDefault="00883F99" w:rsidP="00B95556">
      <w:pPr>
        <w:spacing w:line="600" w:lineRule="exact"/>
        <w:ind w:firstLine="66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你（单位）于</w:t>
      </w:r>
      <w:r>
        <w:rPr>
          <w:rFonts w:ascii="仿宋_GB2312" w:eastAsia="仿宋_GB2312" w:hint="eastAsia"/>
          <w:sz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  <w:u w:val="single"/>
        </w:rPr>
        <w:t xml:space="preserve">      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  <w:u w:val="single"/>
        </w:rPr>
        <w:t xml:space="preserve">      </w:t>
      </w:r>
      <w:r>
        <w:rPr>
          <w:rFonts w:ascii="仿宋_GB2312" w:eastAsia="仿宋_GB2312" w:hint="eastAsia"/>
          <w:sz w:val="32"/>
        </w:rPr>
        <w:t>日提出的</w:t>
      </w:r>
      <w:r>
        <w:rPr>
          <w:rFonts w:ascii="仿宋_GB2312" w:eastAsia="仿宋_GB2312" w:hint="eastAsia"/>
          <w:sz w:val="32"/>
          <w:u w:val="single"/>
        </w:rPr>
        <w:t xml:space="preserve">              </w:t>
      </w:r>
      <w:r w:rsidR="00DD627C" w:rsidRPr="00DD627C">
        <w:rPr>
          <w:rFonts w:ascii="仿宋_GB2312" w:eastAsia="仿宋_GB2312" w:hint="eastAsia"/>
          <w:sz w:val="32"/>
          <w:u w:val="single"/>
        </w:rPr>
        <w:t>增值税防伪</w:t>
      </w:r>
      <w:r w:rsidR="00DD627C">
        <w:rPr>
          <w:rFonts w:ascii="仿宋_GB2312" w:eastAsia="仿宋_GB2312" w:hint="eastAsia"/>
          <w:sz w:val="32"/>
          <w:u w:val="single"/>
        </w:rPr>
        <w:t>税控系统最高开票限额审批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</w:rPr>
        <w:t>税务行政许可申请，本机关于</w:t>
      </w:r>
      <w:r>
        <w:rPr>
          <w:rFonts w:ascii="仿宋_GB2312" w:eastAsia="仿宋_GB2312" w:hint="eastAsia"/>
          <w:sz w:val="32"/>
          <w:u w:val="single"/>
        </w:rPr>
        <w:t xml:space="preserve">     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  <w:u w:val="single"/>
        </w:rPr>
        <w:t xml:space="preserve">  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  <w:u w:val="single"/>
        </w:rPr>
        <w:t xml:space="preserve">    </w:t>
      </w:r>
      <w:r>
        <w:rPr>
          <w:rFonts w:ascii="仿宋_GB2312" w:eastAsia="仿宋_GB2312" w:hint="eastAsia"/>
          <w:sz w:val="32"/>
        </w:rPr>
        <w:t>日受理。</w:t>
      </w:r>
    </w:p>
    <w:p w:rsidR="00883F99" w:rsidRDefault="00883F99" w:rsidP="00B95556">
      <w:pPr>
        <w:spacing w:line="600" w:lineRule="exact"/>
        <w:ind w:firstLine="6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经审查，你（单位）提出的税务行政许可申请</w:t>
      </w:r>
      <w:r>
        <w:rPr>
          <w:rFonts w:ascii="仿宋_GB2312" w:eastAsia="仿宋_GB2312" w:hint="eastAsia"/>
          <w:sz w:val="32"/>
          <w:u w:val="single"/>
        </w:rPr>
        <w:t xml:space="preserve">       （不予许可的依据和理由）           </w:t>
      </w:r>
      <w:r>
        <w:rPr>
          <w:rFonts w:ascii="仿宋_GB2312" w:eastAsia="仿宋_GB2312" w:hint="eastAsia"/>
          <w:sz w:val="32"/>
        </w:rPr>
        <w:t>，决定不予该项税务行政许可。</w:t>
      </w:r>
    </w:p>
    <w:p w:rsidR="00883F99" w:rsidRDefault="00883F99" w:rsidP="00B95556">
      <w:pPr>
        <w:spacing w:line="600" w:lineRule="exact"/>
        <w:ind w:firstLine="660"/>
        <w:rPr>
          <w:rFonts w:ascii="仿宋_GB2312" w:eastAsia="仿宋_GB2312" w:hint="eastAsia"/>
          <w:color w:val="000000"/>
          <w:sz w:val="32"/>
        </w:rPr>
      </w:pPr>
      <w:r>
        <w:rPr>
          <w:rFonts w:ascii="仿宋_GB2312" w:eastAsia="仿宋_GB2312" w:hint="eastAsia"/>
          <w:sz w:val="32"/>
        </w:rPr>
        <w:t>如你（单位）不服，请于收到本决定之日起六十日内向</w:t>
      </w:r>
      <w:r>
        <w:rPr>
          <w:rFonts w:ascii="仿宋_GB2312" w:eastAsia="仿宋_GB2312" w:hint="eastAsia"/>
          <w:sz w:val="32"/>
          <w:u w:val="single"/>
        </w:rPr>
        <w:t xml:space="preserve">    （行政复议机关名称 ）    </w:t>
      </w:r>
      <w:r>
        <w:rPr>
          <w:rFonts w:ascii="仿宋_GB2312" w:eastAsia="仿宋_GB2312" w:hint="eastAsia"/>
          <w:sz w:val="32"/>
        </w:rPr>
        <w:t>申请行政复议，</w:t>
      </w:r>
      <w:r>
        <w:rPr>
          <w:rFonts w:ascii="仿宋_GB2312" w:eastAsia="仿宋_GB2312" w:hint="eastAsia"/>
          <w:color w:val="000000"/>
          <w:sz w:val="32"/>
        </w:rPr>
        <w:t>或者在六个月内向</w:t>
      </w:r>
      <w:r>
        <w:rPr>
          <w:rFonts w:ascii="仿宋_GB2312" w:eastAsia="仿宋_GB2312" w:hint="eastAsia"/>
          <w:color w:val="000000"/>
          <w:sz w:val="32"/>
          <w:u w:val="single"/>
        </w:rPr>
        <w:t xml:space="preserve">          </w:t>
      </w:r>
      <w:r>
        <w:rPr>
          <w:rFonts w:ascii="仿宋_GB2312" w:eastAsia="仿宋_GB2312" w:hint="eastAsia"/>
          <w:color w:val="000000"/>
          <w:sz w:val="32"/>
        </w:rPr>
        <w:t>人民法院提起诉讼。</w:t>
      </w:r>
    </w:p>
    <w:p w:rsidR="00B95556" w:rsidRPr="00B95556" w:rsidRDefault="00B95556" w:rsidP="00B95556">
      <w:pPr>
        <w:spacing w:line="600" w:lineRule="exact"/>
        <w:ind w:firstLine="660"/>
        <w:rPr>
          <w:rFonts w:ascii="仿宋_GB2312" w:eastAsia="仿宋_GB2312"/>
          <w:color w:val="000000"/>
          <w:sz w:val="32"/>
        </w:rPr>
      </w:pPr>
    </w:p>
    <w:p w:rsidR="00883F99" w:rsidRPr="00E7066C" w:rsidRDefault="00883F99" w:rsidP="00B95556">
      <w:pPr>
        <w:spacing w:line="600" w:lineRule="exact"/>
        <w:ind w:firstLineChars="731" w:firstLine="2339"/>
        <w:jc w:val="center"/>
        <w:rPr>
          <w:rFonts w:ascii="仿宋_GB2312" w:eastAsia="仿宋_GB2312"/>
          <w:sz w:val="32"/>
        </w:rPr>
      </w:pPr>
      <w:r w:rsidRPr="00E7066C">
        <w:rPr>
          <w:rFonts w:ascii="仿宋_GB2312" w:eastAsia="仿宋_GB2312" w:hint="eastAsia"/>
          <w:sz w:val="32"/>
        </w:rPr>
        <w:t>（    ）税务局</w:t>
      </w:r>
    </w:p>
    <w:p w:rsidR="00883F99" w:rsidRDefault="00883F99" w:rsidP="00B95556">
      <w:pPr>
        <w:spacing w:line="600" w:lineRule="exact"/>
        <w:ind w:firstLineChars="731" w:firstLine="2339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（加盖税务机关印章或许可专用章）</w:t>
      </w:r>
    </w:p>
    <w:p w:rsidR="00883F99" w:rsidRDefault="00883F99" w:rsidP="00B95556">
      <w:pPr>
        <w:spacing w:line="600" w:lineRule="exact"/>
        <w:ind w:firstLineChars="731" w:firstLine="2339"/>
        <w:jc w:val="center"/>
        <w:rPr>
          <w:rFonts w:eastAsia="仿宋_GB2312"/>
          <w:sz w:val="32"/>
        </w:rPr>
      </w:pPr>
      <w:r>
        <w:rPr>
          <w:rFonts w:ascii="仿宋_GB2312" w:eastAsia="仿宋_GB2312" w:hint="eastAsia"/>
          <w:sz w:val="32"/>
        </w:rPr>
        <w:t>年  月  日</w:t>
      </w:r>
    </w:p>
    <w:p w:rsidR="00883F99" w:rsidRDefault="00883F99" w:rsidP="00B95556">
      <w:pPr>
        <w:spacing w:line="600" w:lineRule="exact"/>
      </w:pPr>
      <w:r>
        <w:rPr>
          <w:rFonts w:ascii="黑体" w:eastAsia="黑体" w:hAnsiTheme="minorHAnsi" w:cs="黑体"/>
          <w:sz w:val="32"/>
          <w:szCs w:val="32"/>
        </w:rPr>
        <w:t>....................................................</w:t>
      </w:r>
      <w:r>
        <w:rPr>
          <w:rFonts w:ascii="仿宋_GB2312" w:eastAsia="仿宋_GB2312"/>
          <w:sz w:val="32"/>
        </w:rPr>
        <w:t xml:space="preserve"> </w:t>
      </w:r>
    </w:p>
    <w:tbl>
      <w:tblPr>
        <w:tblpPr w:leftFromText="180" w:rightFromText="180" w:vertAnchor="text" w:horzAnchor="margin" w:tblpY="246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8"/>
      </w:tblGrid>
      <w:tr w:rsidR="00883F99" w:rsidTr="009235EF">
        <w:tc>
          <w:tcPr>
            <w:tcW w:w="8528" w:type="dxa"/>
          </w:tcPr>
          <w:p w:rsidR="00883F99" w:rsidRDefault="00883F99" w:rsidP="009235EF">
            <w:pPr>
              <w:widowControl w:val="0"/>
              <w:spacing w:line="64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签收栏</w:t>
            </w:r>
          </w:p>
        </w:tc>
      </w:tr>
      <w:tr w:rsidR="00883F99" w:rsidTr="009235EF">
        <w:tc>
          <w:tcPr>
            <w:tcW w:w="8528" w:type="dxa"/>
          </w:tcPr>
          <w:p w:rsidR="00883F99" w:rsidRDefault="00883F99" w:rsidP="009235EF">
            <w:pPr>
              <w:widowControl w:val="0"/>
              <w:spacing w:line="640" w:lineRule="atLeast"/>
              <w:ind w:firstLineChars="200" w:firstLine="64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受送达人： </w:t>
            </w:r>
            <w:r>
              <w:rPr>
                <w:rFonts w:ascii="仿宋_GB2312" w:eastAsia="仿宋_GB2312"/>
                <w:sz w:val="32"/>
              </w:rPr>
              <w:t xml:space="preserve">                   </w:t>
            </w:r>
          </w:p>
          <w:p w:rsidR="00883F99" w:rsidRDefault="00883F99" w:rsidP="009235EF">
            <w:pPr>
              <w:widowControl w:val="0"/>
              <w:spacing w:line="640" w:lineRule="atLeast"/>
              <w:ind w:firstLineChars="1600" w:firstLine="512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年</w:t>
            </w:r>
            <w:r>
              <w:rPr>
                <w:rFonts w:ascii="仿宋_GB2312" w:eastAsia="仿宋_GB2312"/>
                <w:sz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</w:rPr>
              <w:t xml:space="preserve">月 </w:t>
            </w:r>
            <w:r>
              <w:rPr>
                <w:rFonts w:ascii="仿宋_GB2312" w:eastAsia="仿宋_GB2312"/>
                <w:sz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</w:rPr>
              <w:t>日</w:t>
            </w:r>
          </w:p>
        </w:tc>
      </w:tr>
    </w:tbl>
    <w:p w:rsidR="00B91102" w:rsidRDefault="00B91102" w:rsidP="00883F99"/>
    <w:sectPr w:rsidR="00B91102" w:rsidSect="00B91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6D5" w:rsidRDefault="000916D5" w:rsidP="00883F99">
      <w:r>
        <w:separator/>
      </w:r>
    </w:p>
  </w:endnote>
  <w:endnote w:type="continuationSeparator" w:id="1">
    <w:p w:rsidR="000916D5" w:rsidRDefault="000916D5" w:rsidP="00883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6D5" w:rsidRDefault="000916D5" w:rsidP="00883F99">
      <w:r>
        <w:separator/>
      </w:r>
    </w:p>
  </w:footnote>
  <w:footnote w:type="continuationSeparator" w:id="1">
    <w:p w:rsidR="000916D5" w:rsidRDefault="000916D5" w:rsidP="00883F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F99"/>
    <w:rsid w:val="000916D5"/>
    <w:rsid w:val="000C41B1"/>
    <w:rsid w:val="00831F8C"/>
    <w:rsid w:val="00883F99"/>
    <w:rsid w:val="00B91102"/>
    <w:rsid w:val="00B95556"/>
    <w:rsid w:val="00DD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9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3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3F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3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3F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觨५2</dc:creator>
  <cp:keywords/>
  <dc:description/>
  <cp:lastModifiedBy>觨५2</cp:lastModifiedBy>
  <cp:revision>3</cp:revision>
  <dcterms:created xsi:type="dcterms:W3CDTF">2022-11-01T09:32:00Z</dcterms:created>
  <dcterms:modified xsi:type="dcterms:W3CDTF">2022-11-01T09:43:00Z</dcterms:modified>
</cp:coreProperties>
</file>