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华文中宋" w:eastAsia="方正小标宋简体" w:cs="Times New Roman"/>
          <w:szCs w:val="32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Times New Roman"/>
          <w:szCs w:val="32"/>
        </w:rPr>
        <w:t>重大执法决定法制审核资料移交单</w:t>
      </w:r>
    </w:p>
    <w:p>
      <w:pPr>
        <w:spacing w:line="240" w:lineRule="auto"/>
        <w:ind w:firstLine="0" w:firstLineChars="0"/>
        <w:rPr>
          <w:rFonts w:ascii="仿宋_GB2312" w:hAnsi="仿宋" w:cs="Times New Roman"/>
          <w:bCs/>
          <w:sz w:val="24"/>
          <w:szCs w:val="24"/>
        </w:rPr>
      </w:pPr>
      <w:r>
        <w:rPr>
          <w:rFonts w:hint="eastAsia" w:ascii="仿宋_GB2312" w:hAnsi="仿宋" w:cs="Times New Roman"/>
          <w:b/>
          <w:bCs/>
          <w:sz w:val="24"/>
          <w:szCs w:val="24"/>
        </w:rPr>
        <w:t>事项名称：</w:t>
      </w:r>
    </w:p>
    <w:p>
      <w:pPr>
        <w:spacing w:line="240" w:lineRule="auto"/>
        <w:ind w:firstLine="0" w:firstLineChars="0"/>
        <w:rPr>
          <w:rFonts w:ascii="仿宋_GB2312" w:hAnsi="仿宋" w:cs="Times New Roman"/>
          <w:b/>
          <w:bCs/>
          <w:sz w:val="24"/>
          <w:szCs w:val="24"/>
        </w:rPr>
      </w:pPr>
      <w:r>
        <w:rPr>
          <w:rFonts w:hint="eastAsia" w:ascii="仿宋_GB2312" w:hAnsi="仿宋" w:cs="Times New Roman"/>
          <w:b/>
          <w:bCs/>
          <w:sz w:val="24"/>
          <w:szCs w:val="24"/>
        </w:rPr>
        <w:t>编号：</w:t>
      </w:r>
      <w:r>
        <w:rPr>
          <w:rFonts w:hint="eastAsia" w:ascii="仿宋_GB2312" w:hAnsi="仿宋" w:cs="Times New Roman"/>
          <w:bCs/>
          <w:sz w:val="24"/>
          <w:szCs w:val="24"/>
        </w:rPr>
        <w:t xml:space="preserve">  </w:t>
      </w:r>
      <w:r>
        <w:rPr>
          <w:rFonts w:hint="eastAsia" w:ascii="仿宋_GB2312" w:hAnsi="仿宋" w:cs="Times New Roman"/>
          <w:b/>
          <w:bCs/>
          <w:sz w:val="24"/>
          <w:szCs w:val="24"/>
        </w:rPr>
        <w:t xml:space="preserve">                                        共 页   第  页</w:t>
      </w:r>
    </w:p>
    <w:tbl>
      <w:tblPr>
        <w:tblStyle w:val="2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914"/>
        <w:gridCol w:w="2309"/>
        <w:gridCol w:w="1944"/>
        <w:gridCol w:w="139"/>
        <w:gridCol w:w="217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5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sz w:val="24"/>
                <w:szCs w:val="24"/>
              </w:rPr>
              <w:t>案件材料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sz w:val="24"/>
                <w:szCs w:val="24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cs="宋体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8" w:leftChars="15" w:firstLine="0" w:firstLineChars="0"/>
              <w:rPr>
                <w:rFonts w:ascii="仿宋_GB2312" w:hAnsi="Calibri" w:cs="宋体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cs="宋体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951" w:type="dxa"/>
            <w:gridSpan w:val="2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Cs/>
                <w:sz w:val="24"/>
                <w:szCs w:val="24"/>
              </w:rPr>
              <w:t>移交部门：</w:t>
            </w:r>
          </w:p>
        </w:tc>
        <w:tc>
          <w:tcPr>
            <w:tcW w:w="2309" w:type="dxa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Cs/>
                <w:sz w:val="24"/>
                <w:szCs w:val="24"/>
              </w:rPr>
              <w:t>接收部门：</w:t>
            </w:r>
          </w:p>
        </w:tc>
        <w:tc>
          <w:tcPr>
            <w:tcW w:w="2318" w:type="dxa"/>
            <w:gridSpan w:val="2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951" w:type="dxa"/>
            <w:gridSpan w:val="2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Cs/>
                <w:sz w:val="24"/>
                <w:szCs w:val="24"/>
              </w:rPr>
              <w:t>移交人：</w:t>
            </w:r>
          </w:p>
        </w:tc>
        <w:tc>
          <w:tcPr>
            <w:tcW w:w="2309" w:type="dxa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Cs/>
                <w:sz w:val="24"/>
                <w:szCs w:val="24"/>
              </w:rPr>
              <w:t>接收人：</w:t>
            </w:r>
          </w:p>
        </w:tc>
        <w:tc>
          <w:tcPr>
            <w:tcW w:w="2318" w:type="dxa"/>
            <w:gridSpan w:val="2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bCs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仿宋_GB2312" w:hAnsi="Calibri" w:cs="Times New Roman"/>
          <w:b/>
          <w:sz w:val="24"/>
          <w:szCs w:val="24"/>
        </w:rPr>
      </w:pPr>
      <w:r>
        <w:rPr>
          <w:rFonts w:hint="eastAsia" w:ascii="仿宋_GB2312" w:hAnsi="仿宋" w:cs="Times New Roman"/>
          <w:bCs/>
          <w:sz w:val="24"/>
          <w:szCs w:val="24"/>
        </w:rPr>
        <w:t xml:space="preserve">   年   月  日                            年    月    日</w:t>
      </w:r>
    </w:p>
    <w:p>
      <w:pPr>
        <w:ind w:firstLine="64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A36F4"/>
    <w:rsid w:val="72D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2023-06-02T08:28:00Z</dcterms:created>
  <dc:creator>吴宇慧</dc:creator>
  <cp:lastModifiedBy>吴宇慧</cp:lastModifiedBy>
  <dcterms:modified xsi:type="dcterms:W3CDTF">2023-06-02T08:29:03Z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