
<file path=[Content_Types].xml><?xml version="1.0" encoding="utf-8"?>
<Types xmlns="http://schemas.openxmlformats.org/package/2006/content-types">
  <Override PartName="/word/footnotes.xml" ContentType="application/vnd.openxmlformats-officedocument.wordprocessingml.footnotes+xml"/>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738B7" w:rsidRPr="00A738B7" w:rsidRDefault="00A738B7" w:rsidP="00A738B7">
      <w:pPr>
        <w:adjustRightInd/>
        <w:snapToGrid/>
        <w:spacing w:after="0" w:line="360" w:lineRule="auto"/>
        <w:ind w:firstLineChars="283" w:firstLine="1019"/>
        <w:rPr>
          <w:rFonts w:ascii="微软雅黑" w:hAnsi="微软雅黑" w:cs="宋体"/>
          <w:b/>
          <w:sz w:val="36"/>
          <w:szCs w:val="36"/>
        </w:rPr>
      </w:pPr>
      <w:r w:rsidRPr="00A738B7">
        <w:rPr>
          <w:rFonts w:ascii="微软雅黑" w:hAnsi="微软雅黑" w:cs="宋体" w:hint="eastAsia"/>
          <w:b/>
          <w:sz w:val="36"/>
          <w:szCs w:val="36"/>
        </w:rPr>
        <w:t>关于国家税务总局佛山市顺德区税务局</w:t>
      </w:r>
    </w:p>
    <w:p w:rsidR="00A738B7" w:rsidRPr="00A738B7" w:rsidRDefault="00A738B7" w:rsidP="00A738B7">
      <w:pPr>
        <w:adjustRightInd/>
        <w:snapToGrid/>
        <w:spacing w:after="0" w:line="360" w:lineRule="auto"/>
        <w:ind w:firstLineChars="50" w:firstLine="180"/>
        <w:rPr>
          <w:rFonts w:ascii="微软雅黑" w:hAnsi="微软雅黑" w:cs="宋体" w:hint="eastAsia"/>
          <w:b/>
          <w:sz w:val="36"/>
          <w:szCs w:val="36"/>
        </w:rPr>
      </w:pPr>
      <w:r w:rsidRPr="00A738B7">
        <w:rPr>
          <w:rFonts w:ascii="微软雅黑" w:hAnsi="微软雅黑" w:cs="宋体" w:hint="eastAsia"/>
          <w:b/>
          <w:sz w:val="36"/>
          <w:szCs w:val="36"/>
        </w:rPr>
        <w:t>大良街道新城区兴业路办税服务厅整体搬迁的通知</w:t>
      </w:r>
    </w:p>
    <w:p w:rsidR="00A738B7" w:rsidRPr="00A738B7" w:rsidRDefault="00A738B7" w:rsidP="00A738B7">
      <w:pPr>
        <w:adjustRightInd/>
        <w:snapToGrid/>
        <w:spacing w:after="0" w:line="360" w:lineRule="auto"/>
        <w:rPr>
          <w:rFonts w:ascii="仿宋_GB2312" w:eastAsia="仿宋_GB2312" w:hAnsi="华文楷体" w:cs="宋体" w:hint="eastAsia"/>
          <w:sz w:val="28"/>
          <w:szCs w:val="28"/>
        </w:rPr>
      </w:pPr>
      <w:r w:rsidRPr="00A738B7">
        <w:rPr>
          <w:rFonts w:ascii="仿宋_GB2312" w:eastAsia="仿宋_GB2312" w:hAnsi="华文楷体" w:cs="宋体" w:hint="eastAsia"/>
          <w:sz w:val="28"/>
          <w:szCs w:val="28"/>
        </w:rPr>
        <w:t>尊敬的纳税人、缴费人：</w:t>
      </w:r>
    </w:p>
    <w:p w:rsidR="00A738B7" w:rsidRPr="00A738B7" w:rsidRDefault="00A738B7" w:rsidP="00A738B7">
      <w:pPr>
        <w:adjustRightInd/>
        <w:snapToGrid/>
        <w:spacing w:after="0" w:line="360" w:lineRule="auto"/>
        <w:ind w:firstLine="480"/>
        <w:jc w:val="both"/>
        <w:rPr>
          <w:rFonts w:ascii="仿宋_GB2312" w:eastAsia="仿宋_GB2312" w:hAnsi="华文楷体" w:cs="宋体" w:hint="eastAsia"/>
          <w:sz w:val="28"/>
          <w:szCs w:val="28"/>
        </w:rPr>
      </w:pPr>
      <w:r w:rsidRPr="00A738B7">
        <w:rPr>
          <w:rFonts w:ascii="仿宋_GB2312" w:eastAsia="仿宋_GB2312" w:hAnsi="华文楷体" w:cs="宋体" w:hint="eastAsia"/>
          <w:sz w:val="28"/>
          <w:szCs w:val="28"/>
        </w:rPr>
        <w:t>为落实国务院关于“放管服”改革工作的精神，进一步优化纳税服务，整合办税费服务资源，有效降低征纳双方成本，国家税务总局佛山市顺德区税务局决定将原新城区兴业路办税服务厅和原行政服务中心东座一楼办税服务厅整合提升，现将有关事项通知如下：</w:t>
      </w:r>
    </w:p>
    <w:p w:rsidR="00A738B7" w:rsidRPr="00A738B7" w:rsidRDefault="00A738B7" w:rsidP="007449C0">
      <w:pPr>
        <w:adjustRightInd/>
        <w:snapToGrid/>
        <w:spacing w:after="0" w:line="360" w:lineRule="auto"/>
        <w:ind w:firstLineChars="221" w:firstLine="619"/>
        <w:jc w:val="both"/>
        <w:rPr>
          <w:rFonts w:ascii="仿宋_GB2312" w:eastAsia="仿宋_GB2312" w:hAnsi="华文楷体" w:cs="宋体" w:hint="eastAsia"/>
          <w:sz w:val="28"/>
          <w:szCs w:val="28"/>
        </w:rPr>
      </w:pPr>
      <w:r w:rsidRPr="00A738B7">
        <w:rPr>
          <w:rFonts w:ascii="仿宋_GB2312" w:eastAsia="仿宋_GB2312" w:hAnsi="华文楷体" w:cs="宋体" w:hint="eastAsia"/>
          <w:sz w:val="28"/>
          <w:szCs w:val="28"/>
        </w:rPr>
        <w:t>一、原驻佛山市顺德区大良街道新城区兴业路税务大楼的办税服务厅自2018年10月25日起停止对外办理业务，搬迁至佛山市顺德区行政服务中心东座一楼办税服务厅（地址：顺德区新城区德民路）。</w:t>
      </w:r>
    </w:p>
    <w:p w:rsidR="00A738B7" w:rsidRPr="00A738B7" w:rsidRDefault="00A738B7" w:rsidP="007449C0">
      <w:pPr>
        <w:adjustRightInd/>
        <w:snapToGrid/>
        <w:spacing w:after="0" w:line="360" w:lineRule="auto"/>
        <w:ind w:firstLineChars="221" w:firstLine="619"/>
        <w:jc w:val="both"/>
        <w:rPr>
          <w:rFonts w:ascii="仿宋_GB2312" w:eastAsia="仿宋_GB2312" w:hAnsi="华文楷体" w:cs="宋体" w:hint="eastAsia"/>
          <w:sz w:val="28"/>
          <w:szCs w:val="28"/>
        </w:rPr>
      </w:pPr>
      <w:r w:rsidRPr="00A738B7">
        <w:rPr>
          <w:rFonts w:ascii="仿宋_GB2312" w:eastAsia="仿宋_GB2312" w:hAnsi="华文楷体" w:cs="宋体" w:hint="eastAsia"/>
          <w:sz w:val="28"/>
          <w:szCs w:val="28"/>
        </w:rPr>
        <w:t>二、纳税人、缴费人在原驻佛山市顺德区大良街道新城区兴业路税务大楼办税服务厅办理未结的税费业务，由区行政服务中心东座一楼办税服务厅承接，纳税人可于2018年10月25日后到现场或拨打0757-22312873电话进行咨询。</w:t>
      </w:r>
    </w:p>
    <w:p w:rsidR="00A738B7" w:rsidRPr="00A738B7" w:rsidRDefault="00A738B7" w:rsidP="007449C0">
      <w:pPr>
        <w:adjustRightInd/>
        <w:snapToGrid/>
        <w:spacing w:after="0" w:line="360" w:lineRule="auto"/>
        <w:ind w:firstLineChars="221" w:firstLine="619"/>
        <w:jc w:val="both"/>
        <w:rPr>
          <w:rFonts w:ascii="仿宋_GB2312" w:eastAsia="仿宋_GB2312" w:hAnsi="华文楷体" w:cs="宋体" w:hint="eastAsia"/>
          <w:sz w:val="28"/>
          <w:szCs w:val="28"/>
        </w:rPr>
      </w:pPr>
      <w:r w:rsidRPr="00A738B7">
        <w:rPr>
          <w:rFonts w:ascii="仿宋_GB2312" w:eastAsia="仿宋_GB2312" w:hAnsi="华文楷体" w:cs="宋体" w:hint="eastAsia"/>
          <w:sz w:val="28"/>
          <w:szCs w:val="28"/>
        </w:rPr>
        <w:t>三、东座一楼办税服务厅在此期间对外服务不受影响，纳税人、缴费人可通过“佛山税务”或“顺德百事通”微信公众号预约办理税（费）业务。</w:t>
      </w:r>
    </w:p>
    <w:p w:rsidR="00A738B7" w:rsidRPr="00A738B7" w:rsidRDefault="00A738B7" w:rsidP="007449C0">
      <w:pPr>
        <w:adjustRightInd/>
        <w:snapToGrid/>
        <w:spacing w:after="0" w:line="360" w:lineRule="auto"/>
        <w:ind w:firstLineChars="221" w:firstLine="619"/>
        <w:jc w:val="both"/>
        <w:rPr>
          <w:rFonts w:ascii="仿宋_GB2312" w:eastAsia="仿宋_GB2312" w:hAnsi="华文楷体" w:cs="宋体" w:hint="eastAsia"/>
          <w:sz w:val="28"/>
          <w:szCs w:val="28"/>
        </w:rPr>
      </w:pPr>
      <w:r w:rsidRPr="00A738B7">
        <w:rPr>
          <w:rFonts w:ascii="仿宋_GB2312" w:eastAsia="仿宋_GB2312" w:hAnsi="华文楷体" w:cs="宋体" w:hint="eastAsia"/>
          <w:sz w:val="28"/>
          <w:szCs w:val="28"/>
        </w:rPr>
        <w:t>整合初期给您带来不便，敬请谅解。衷心感谢您对我们工作的理解和支持！</w:t>
      </w:r>
    </w:p>
    <w:p w:rsidR="00A738B7" w:rsidRDefault="00A738B7" w:rsidP="00A738B7">
      <w:pPr>
        <w:adjustRightInd/>
        <w:snapToGrid/>
        <w:spacing w:after="0" w:line="360" w:lineRule="auto"/>
        <w:ind w:firstLine="480"/>
        <w:jc w:val="right"/>
        <w:rPr>
          <w:rFonts w:ascii="仿宋_GB2312" w:eastAsia="仿宋_GB2312" w:hAnsi="华文楷体" w:cs="宋体" w:hint="eastAsia"/>
          <w:sz w:val="28"/>
          <w:szCs w:val="28"/>
        </w:rPr>
      </w:pPr>
    </w:p>
    <w:p w:rsidR="00A738B7" w:rsidRPr="00A738B7" w:rsidRDefault="00A738B7" w:rsidP="00A738B7">
      <w:pPr>
        <w:adjustRightInd/>
        <w:snapToGrid/>
        <w:spacing w:after="0" w:line="360" w:lineRule="auto"/>
        <w:ind w:firstLine="480"/>
        <w:jc w:val="right"/>
        <w:rPr>
          <w:rFonts w:ascii="仿宋_GB2312" w:eastAsia="仿宋_GB2312" w:hAnsi="华文楷体" w:cs="宋体" w:hint="eastAsia"/>
          <w:sz w:val="28"/>
          <w:szCs w:val="28"/>
        </w:rPr>
      </w:pPr>
      <w:r w:rsidRPr="00A738B7">
        <w:rPr>
          <w:rFonts w:ascii="仿宋_GB2312" w:eastAsia="仿宋_GB2312" w:hAnsi="华文楷体" w:cs="宋体" w:hint="eastAsia"/>
          <w:sz w:val="28"/>
          <w:szCs w:val="28"/>
        </w:rPr>
        <w:t>国家税务总局佛山市顺德区税务局</w:t>
      </w:r>
    </w:p>
    <w:p w:rsidR="00A738B7" w:rsidRPr="00A738B7" w:rsidRDefault="00A738B7" w:rsidP="00A738B7">
      <w:pPr>
        <w:adjustRightInd/>
        <w:snapToGrid/>
        <w:spacing w:after="0" w:line="360" w:lineRule="auto"/>
        <w:ind w:right="420" w:firstLine="480"/>
        <w:jc w:val="right"/>
        <w:rPr>
          <w:rFonts w:ascii="仿宋_GB2312" w:eastAsia="仿宋_GB2312" w:hAnsi="华文楷体" w:cs="宋体" w:hint="eastAsia"/>
          <w:sz w:val="28"/>
          <w:szCs w:val="28"/>
        </w:rPr>
      </w:pPr>
      <w:r w:rsidRPr="00A738B7">
        <w:rPr>
          <w:rFonts w:ascii="仿宋_GB2312" w:eastAsia="仿宋_GB2312" w:hAnsi="华文楷体" w:cs="宋体" w:hint="eastAsia"/>
          <w:sz w:val="28"/>
          <w:szCs w:val="28"/>
        </w:rPr>
        <w:t>2018年10月15日</w:t>
      </w:r>
      <w:r w:rsidRPr="00A738B7">
        <w:rPr>
          <w:rFonts w:ascii="仿宋_GB2312" w:eastAsia="仿宋_GB2312" w:hAnsi="华文楷体" w:cs="宋体" w:hint="eastAsia"/>
          <w:sz w:val="28"/>
          <w:szCs w:val="28"/>
        </w:rPr>
        <w:t> </w:t>
      </w:r>
    </w:p>
    <w:p w:rsidR="00A738B7" w:rsidRDefault="00A738B7" w:rsidP="00AD7FE7">
      <w:pPr>
        <w:adjustRightInd/>
        <w:snapToGrid/>
        <w:spacing w:after="0" w:line="360" w:lineRule="auto"/>
        <w:ind w:firstLine="480"/>
        <w:jc w:val="right"/>
        <w:rPr>
          <w:rFonts w:ascii="仿宋_GB2312" w:eastAsia="仿宋_GB2312" w:hAnsi="华文楷体" w:cs="宋体" w:hint="eastAsia"/>
          <w:sz w:val="28"/>
          <w:szCs w:val="28"/>
        </w:rPr>
      </w:pPr>
    </w:p>
    <w:sectPr w:rsidR="00A738B7" w:rsidSect="004358AB">
      <w:headerReference w:type="default" r:id="rId6"/>
      <w:pgSz w:w="11906" w:h="16838"/>
      <w:pgMar w:top="1440" w:right="1800" w:bottom="1440" w:left="1800"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2C4C8C" w:rsidRDefault="002C4C8C" w:rsidP="008F263A">
      <w:pPr>
        <w:spacing w:after="0"/>
      </w:pPr>
      <w:r>
        <w:separator/>
      </w:r>
    </w:p>
  </w:endnote>
  <w:endnote w:type="continuationSeparator" w:id="1">
    <w:p w:rsidR="002C4C8C" w:rsidRDefault="002C4C8C" w:rsidP="008F263A">
      <w:pPr>
        <w:spacing w:after="0"/>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微软雅黑">
    <w:panose1 w:val="020B0503020204020204"/>
    <w:charset w:val="86"/>
    <w:family w:val="swiss"/>
    <w:pitch w:val="variable"/>
    <w:sig w:usb0="80000287" w:usb1="280F3C52" w:usb2="00000016" w:usb3="00000000" w:csb0="0004001F" w:csb1="00000000"/>
  </w:font>
  <w:font w:name="Times New Roman">
    <w:panose1 w:val="02020603050405020304"/>
    <w:charset w:val="00"/>
    <w:family w:val="roman"/>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宋体">
    <w:altName w:val="SimSun"/>
    <w:panose1 w:val="02010600030101010101"/>
    <w:charset w:val="86"/>
    <w:family w:val="auto"/>
    <w:pitch w:val="variable"/>
    <w:sig w:usb0="00000003" w:usb1="288F0000" w:usb2="00000016" w:usb3="00000000" w:csb0="00040001" w:csb1="00000000"/>
  </w:font>
  <w:font w:name="仿宋_GB2312">
    <w:panose1 w:val="02010609030101010101"/>
    <w:charset w:val="86"/>
    <w:family w:val="modern"/>
    <w:pitch w:val="fixed"/>
    <w:sig w:usb0="00000001" w:usb1="080E0000" w:usb2="00000010" w:usb3="00000000" w:csb0="00040000" w:csb1="00000000"/>
  </w:font>
  <w:font w:name="华文楷体">
    <w:panose1 w:val="02010600040101010101"/>
    <w:charset w:val="86"/>
    <w:family w:val="auto"/>
    <w:pitch w:val="variable"/>
    <w:sig w:usb0="00000287" w:usb1="080F0000" w:usb2="00000010" w:usb3="00000000" w:csb0="0004009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2C4C8C" w:rsidRDefault="002C4C8C" w:rsidP="008F263A">
      <w:pPr>
        <w:spacing w:after="0"/>
      </w:pPr>
      <w:r>
        <w:separator/>
      </w:r>
    </w:p>
  </w:footnote>
  <w:footnote w:type="continuationSeparator" w:id="1">
    <w:p w:rsidR="002C4C8C" w:rsidRDefault="002C4C8C" w:rsidP="008F263A">
      <w:pPr>
        <w:spacing w:after="0"/>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66A17" w:rsidRDefault="002C4C8C" w:rsidP="00A0229B">
    <w:pPr>
      <w:pStyle w:val="a3"/>
      <w:pBdr>
        <w:bottom w:val="none" w:sz="0" w:space="0" w:color="auto"/>
      </w:pBdr>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defaultTabStop w:val="720"/>
  <w:characterSpacingControl w:val="doNotCompress"/>
  <w:savePreviewPicture/>
  <w:hdrShapeDefaults>
    <o:shapedefaults v:ext="edit" spidmax="22530"/>
  </w:hdrShapeDefaults>
  <w:footnotePr>
    <w:footnote w:id="0"/>
    <w:footnote w:id="1"/>
  </w:footnotePr>
  <w:endnotePr>
    <w:endnote w:id="0"/>
    <w:endnote w:id="1"/>
  </w:endnotePr>
  <w:compat>
    <w:useFELayout/>
  </w:compat>
  <w:rsids>
    <w:rsidRoot w:val="00C27DF8"/>
    <w:rsid w:val="0000066B"/>
    <w:rsid w:val="00046921"/>
    <w:rsid w:val="00056E95"/>
    <w:rsid w:val="000628DE"/>
    <w:rsid w:val="00066F59"/>
    <w:rsid w:val="00071622"/>
    <w:rsid w:val="000734D3"/>
    <w:rsid w:val="00074843"/>
    <w:rsid w:val="0007599A"/>
    <w:rsid w:val="00075DA5"/>
    <w:rsid w:val="000823DF"/>
    <w:rsid w:val="00083B41"/>
    <w:rsid w:val="00087FD3"/>
    <w:rsid w:val="000B02BD"/>
    <w:rsid w:val="000B4A59"/>
    <w:rsid w:val="000C366D"/>
    <w:rsid w:val="000C5E81"/>
    <w:rsid w:val="000D564A"/>
    <w:rsid w:val="000E18A2"/>
    <w:rsid w:val="000E7E6F"/>
    <w:rsid w:val="000F6A9B"/>
    <w:rsid w:val="00107020"/>
    <w:rsid w:val="00123EE0"/>
    <w:rsid w:val="001323D0"/>
    <w:rsid w:val="00133071"/>
    <w:rsid w:val="00140B2C"/>
    <w:rsid w:val="0014254A"/>
    <w:rsid w:val="00143D32"/>
    <w:rsid w:val="00152B38"/>
    <w:rsid w:val="00156718"/>
    <w:rsid w:val="0015674F"/>
    <w:rsid w:val="0016556F"/>
    <w:rsid w:val="001724A9"/>
    <w:rsid w:val="00177121"/>
    <w:rsid w:val="001B0CAE"/>
    <w:rsid w:val="001C31EE"/>
    <w:rsid w:val="001C3973"/>
    <w:rsid w:val="001F1860"/>
    <w:rsid w:val="001F6ED6"/>
    <w:rsid w:val="00202370"/>
    <w:rsid w:val="0020490E"/>
    <w:rsid w:val="00204AA5"/>
    <w:rsid w:val="00207916"/>
    <w:rsid w:val="0021014F"/>
    <w:rsid w:val="00211905"/>
    <w:rsid w:val="00230A7B"/>
    <w:rsid w:val="00236594"/>
    <w:rsid w:val="00241296"/>
    <w:rsid w:val="0024409F"/>
    <w:rsid w:val="002477C1"/>
    <w:rsid w:val="00255CF6"/>
    <w:rsid w:val="0026261C"/>
    <w:rsid w:val="00262B0A"/>
    <w:rsid w:val="002657D1"/>
    <w:rsid w:val="00272867"/>
    <w:rsid w:val="00274283"/>
    <w:rsid w:val="00277FD1"/>
    <w:rsid w:val="00280E6C"/>
    <w:rsid w:val="002827F5"/>
    <w:rsid w:val="00292F8F"/>
    <w:rsid w:val="002958FC"/>
    <w:rsid w:val="002A3552"/>
    <w:rsid w:val="002A44AB"/>
    <w:rsid w:val="002A735B"/>
    <w:rsid w:val="002A7B9E"/>
    <w:rsid w:val="002B2D35"/>
    <w:rsid w:val="002C0D95"/>
    <w:rsid w:val="002C4C8C"/>
    <w:rsid w:val="002D11EF"/>
    <w:rsid w:val="002D53C1"/>
    <w:rsid w:val="00302220"/>
    <w:rsid w:val="00323B43"/>
    <w:rsid w:val="00325785"/>
    <w:rsid w:val="003267A3"/>
    <w:rsid w:val="00332ED4"/>
    <w:rsid w:val="00333DCF"/>
    <w:rsid w:val="00335284"/>
    <w:rsid w:val="00340609"/>
    <w:rsid w:val="00344264"/>
    <w:rsid w:val="00346EC2"/>
    <w:rsid w:val="003637AD"/>
    <w:rsid w:val="00364061"/>
    <w:rsid w:val="00370C17"/>
    <w:rsid w:val="003846F6"/>
    <w:rsid w:val="00384E52"/>
    <w:rsid w:val="00391CBA"/>
    <w:rsid w:val="0039300E"/>
    <w:rsid w:val="003A22F0"/>
    <w:rsid w:val="003A2DA6"/>
    <w:rsid w:val="003C099E"/>
    <w:rsid w:val="003D37D8"/>
    <w:rsid w:val="003D4381"/>
    <w:rsid w:val="003E03F4"/>
    <w:rsid w:val="003E1FCA"/>
    <w:rsid w:val="003E36C5"/>
    <w:rsid w:val="003E7132"/>
    <w:rsid w:val="0040431C"/>
    <w:rsid w:val="00415814"/>
    <w:rsid w:val="00417F0F"/>
    <w:rsid w:val="004358AB"/>
    <w:rsid w:val="004420A1"/>
    <w:rsid w:val="004430CB"/>
    <w:rsid w:val="00447CD5"/>
    <w:rsid w:val="00460A04"/>
    <w:rsid w:val="00463782"/>
    <w:rsid w:val="004643A7"/>
    <w:rsid w:val="00467097"/>
    <w:rsid w:val="00481330"/>
    <w:rsid w:val="00483B0A"/>
    <w:rsid w:val="00484B1D"/>
    <w:rsid w:val="004915C3"/>
    <w:rsid w:val="0049551C"/>
    <w:rsid w:val="004A15BC"/>
    <w:rsid w:val="004B48BF"/>
    <w:rsid w:val="004C2B53"/>
    <w:rsid w:val="004C3A4C"/>
    <w:rsid w:val="004C4423"/>
    <w:rsid w:val="004E5F40"/>
    <w:rsid w:val="004F0D85"/>
    <w:rsid w:val="004F3CBF"/>
    <w:rsid w:val="004F5D49"/>
    <w:rsid w:val="004F5F16"/>
    <w:rsid w:val="004F6A3C"/>
    <w:rsid w:val="00507103"/>
    <w:rsid w:val="00512C2D"/>
    <w:rsid w:val="00522C5C"/>
    <w:rsid w:val="0052388D"/>
    <w:rsid w:val="00525AA4"/>
    <w:rsid w:val="005265B6"/>
    <w:rsid w:val="005275B1"/>
    <w:rsid w:val="00532AF7"/>
    <w:rsid w:val="00540834"/>
    <w:rsid w:val="0054183A"/>
    <w:rsid w:val="005478A5"/>
    <w:rsid w:val="0055563D"/>
    <w:rsid w:val="005718B9"/>
    <w:rsid w:val="00571F73"/>
    <w:rsid w:val="00572362"/>
    <w:rsid w:val="00575DAA"/>
    <w:rsid w:val="00581FCA"/>
    <w:rsid w:val="00592B73"/>
    <w:rsid w:val="005A52AD"/>
    <w:rsid w:val="005B3C90"/>
    <w:rsid w:val="005E105A"/>
    <w:rsid w:val="00605D00"/>
    <w:rsid w:val="00636644"/>
    <w:rsid w:val="00637391"/>
    <w:rsid w:val="00651828"/>
    <w:rsid w:val="00660AD3"/>
    <w:rsid w:val="006710F7"/>
    <w:rsid w:val="0067304D"/>
    <w:rsid w:val="00673277"/>
    <w:rsid w:val="00687F56"/>
    <w:rsid w:val="006974E5"/>
    <w:rsid w:val="006A628E"/>
    <w:rsid w:val="006B0FB9"/>
    <w:rsid w:val="006B3A9B"/>
    <w:rsid w:val="006D1965"/>
    <w:rsid w:val="006D4071"/>
    <w:rsid w:val="006D62F8"/>
    <w:rsid w:val="006E5DB1"/>
    <w:rsid w:val="006E7252"/>
    <w:rsid w:val="00705A1A"/>
    <w:rsid w:val="007067E5"/>
    <w:rsid w:val="007074D8"/>
    <w:rsid w:val="00712023"/>
    <w:rsid w:val="00712523"/>
    <w:rsid w:val="007267A7"/>
    <w:rsid w:val="007336BF"/>
    <w:rsid w:val="00736F54"/>
    <w:rsid w:val="007449C0"/>
    <w:rsid w:val="00744C31"/>
    <w:rsid w:val="00751E6A"/>
    <w:rsid w:val="0076279C"/>
    <w:rsid w:val="007631B6"/>
    <w:rsid w:val="007631DE"/>
    <w:rsid w:val="00770ED0"/>
    <w:rsid w:val="007B6D0C"/>
    <w:rsid w:val="007C07AF"/>
    <w:rsid w:val="007C64DE"/>
    <w:rsid w:val="007D05CB"/>
    <w:rsid w:val="007E0210"/>
    <w:rsid w:val="007E5CBD"/>
    <w:rsid w:val="007E678E"/>
    <w:rsid w:val="0081085B"/>
    <w:rsid w:val="008144F1"/>
    <w:rsid w:val="0081772C"/>
    <w:rsid w:val="00822317"/>
    <w:rsid w:val="00830FCC"/>
    <w:rsid w:val="00832390"/>
    <w:rsid w:val="00833981"/>
    <w:rsid w:val="0084076B"/>
    <w:rsid w:val="00845FB6"/>
    <w:rsid w:val="008503BA"/>
    <w:rsid w:val="00881D75"/>
    <w:rsid w:val="008969A6"/>
    <w:rsid w:val="008A71BD"/>
    <w:rsid w:val="008B05DF"/>
    <w:rsid w:val="008B4D66"/>
    <w:rsid w:val="008B7726"/>
    <w:rsid w:val="008C7236"/>
    <w:rsid w:val="008E1386"/>
    <w:rsid w:val="008F263A"/>
    <w:rsid w:val="008F75FE"/>
    <w:rsid w:val="00917275"/>
    <w:rsid w:val="00932574"/>
    <w:rsid w:val="00932679"/>
    <w:rsid w:val="00937C0E"/>
    <w:rsid w:val="0095170B"/>
    <w:rsid w:val="00953943"/>
    <w:rsid w:val="00961EBF"/>
    <w:rsid w:val="0096517A"/>
    <w:rsid w:val="00984376"/>
    <w:rsid w:val="009925F5"/>
    <w:rsid w:val="009970D1"/>
    <w:rsid w:val="00997F9D"/>
    <w:rsid w:val="009A1761"/>
    <w:rsid w:val="009A2D08"/>
    <w:rsid w:val="009A541D"/>
    <w:rsid w:val="009B5020"/>
    <w:rsid w:val="009B7223"/>
    <w:rsid w:val="009C52EE"/>
    <w:rsid w:val="009C7E1F"/>
    <w:rsid w:val="009D219B"/>
    <w:rsid w:val="009E73AD"/>
    <w:rsid w:val="009F2315"/>
    <w:rsid w:val="009F25E1"/>
    <w:rsid w:val="009F3343"/>
    <w:rsid w:val="00A008B7"/>
    <w:rsid w:val="00A0229B"/>
    <w:rsid w:val="00A1298D"/>
    <w:rsid w:val="00A12AFB"/>
    <w:rsid w:val="00A24528"/>
    <w:rsid w:val="00A25329"/>
    <w:rsid w:val="00A27D9D"/>
    <w:rsid w:val="00A40FED"/>
    <w:rsid w:val="00A45AA0"/>
    <w:rsid w:val="00A50C48"/>
    <w:rsid w:val="00A52CD5"/>
    <w:rsid w:val="00A5330F"/>
    <w:rsid w:val="00A5577C"/>
    <w:rsid w:val="00A6576F"/>
    <w:rsid w:val="00A71233"/>
    <w:rsid w:val="00A738B7"/>
    <w:rsid w:val="00A816D4"/>
    <w:rsid w:val="00A873C3"/>
    <w:rsid w:val="00AA43F2"/>
    <w:rsid w:val="00AA4879"/>
    <w:rsid w:val="00AB009E"/>
    <w:rsid w:val="00AB7F98"/>
    <w:rsid w:val="00AC1ABA"/>
    <w:rsid w:val="00AD0EB0"/>
    <w:rsid w:val="00AD0FBB"/>
    <w:rsid w:val="00AD1B4B"/>
    <w:rsid w:val="00AD6226"/>
    <w:rsid w:val="00AD69A8"/>
    <w:rsid w:val="00AD7FE7"/>
    <w:rsid w:val="00AE15B4"/>
    <w:rsid w:val="00AE7004"/>
    <w:rsid w:val="00B06B2E"/>
    <w:rsid w:val="00B34A68"/>
    <w:rsid w:val="00B44492"/>
    <w:rsid w:val="00B46E47"/>
    <w:rsid w:val="00B615B9"/>
    <w:rsid w:val="00B64B34"/>
    <w:rsid w:val="00B65BF7"/>
    <w:rsid w:val="00B75614"/>
    <w:rsid w:val="00B86703"/>
    <w:rsid w:val="00B94C01"/>
    <w:rsid w:val="00BA5D00"/>
    <w:rsid w:val="00BB2ABE"/>
    <w:rsid w:val="00BB5EDE"/>
    <w:rsid w:val="00BB66C7"/>
    <w:rsid w:val="00BD5E5A"/>
    <w:rsid w:val="00BE070A"/>
    <w:rsid w:val="00BE683B"/>
    <w:rsid w:val="00C07BC3"/>
    <w:rsid w:val="00C243F5"/>
    <w:rsid w:val="00C27DF8"/>
    <w:rsid w:val="00C31A23"/>
    <w:rsid w:val="00C32204"/>
    <w:rsid w:val="00C33A13"/>
    <w:rsid w:val="00C369D8"/>
    <w:rsid w:val="00C44574"/>
    <w:rsid w:val="00C60F7C"/>
    <w:rsid w:val="00C61F1B"/>
    <w:rsid w:val="00C746B8"/>
    <w:rsid w:val="00C76F40"/>
    <w:rsid w:val="00C805DD"/>
    <w:rsid w:val="00C80B56"/>
    <w:rsid w:val="00C8742D"/>
    <w:rsid w:val="00C87ACE"/>
    <w:rsid w:val="00C93690"/>
    <w:rsid w:val="00C95663"/>
    <w:rsid w:val="00CA3060"/>
    <w:rsid w:val="00CA6CF6"/>
    <w:rsid w:val="00CC3AF4"/>
    <w:rsid w:val="00CE0F35"/>
    <w:rsid w:val="00CE36B6"/>
    <w:rsid w:val="00D03346"/>
    <w:rsid w:val="00D05F4E"/>
    <w:rsid w:val="00D14227"/>
    <w:rsid w:val="00D2044A"/>
    <w:rsid w:val="00D25AA1"/>
    <w:rsid w:val="00D3178D"/>
    <w:rsid w:val="00D32F71"/>
    <w:rsid w:val="00D40CA0"/>
    <w:rsid w:val="00D4435C"/>
    <w:rsid w:val="00D44E67"/>
    <w:rsid w:val="00D457AB"/>
    <w:rsid w:val="00D5777F"/>
    <w:rsid w:val="00D64E34"/>
    <w:rsid w:val="00D70293"/>
    <w:rsid w:val="00D75106"/>
    <w:rsid w:val="00D979D8"/>
    <w:rsid w:val="00DB017B"/>
    <w:rsid w:val="00DB0947"/>
    <w:rsid w:val="00DD400D"/>
    <w:rsid w:val="00DE1507"/>
    <w:rsid w:val="00DE44A7"/>
    <w:rsid w:val="00DE6342"/>
    <w:rsid w:val="00E001B6"/>
    <w:rsid w:val="00E03992"/>
    <w:rsid w:val="00E04D23"/>
    <w:rsid w:val="00E11135"/>
    <w:rsid w:val="00E13C76"/>
    <w:rsid w:val="00E20272"/>
    <w:rsid w:val="00E24267"/>
    <w:rsid w:val="00E277CB"/>
    <w:rsid w:val="00E354C8"/>
    <w:rsid w:val="00E3707D"/>
    <w:rsid w:val="00E412DC"/>
    <w:rsid w:val="00E430CF"/>
    <w:rsid w:val="00E57D20"/>
    <w:rsid w:val="00E63451"/>
    <w:rsid w:val="00E74C72"/>
    <w:rsid w:val="00E84055"/>
    <w:rsid w:val="00E90CA2"/>
    <w:rsid w:val="00E96883"/>
    <w:rsid w:val="00EA4045"/>
    <w:rsid w:val="00EA434D"/>
    <w:rsid w:val="00EA676B"/>
    <w:rsid w:val="00EC1EA8"/>
    <w:rsid w:val="00ED20AF"/>
    <w:rsid w:val="00EE1BA9"/>
    <w:rsid w:val="00EE2003"/>
    <w:rsid w:val="00F0462C"/>
    <w:rsid w:val="00F15FAD"/>
    <w:rsid w:val="00F27F0D"/>
    <w:rsid w:val="00F31E21"/>
    <w:rsid w:val="00F43882"/>
    <w:rsid w:val="00F53BBB"/>
    <w:rsid w:val="00F63832"/>
    <w:rsid w:val="00F65985"/>
    <w:rsid w:val="00F70F44"/>
    <w:rsid w:val="00F72E76"/>
    <w:rsid w:val="00F80AFD"/>
    <w:rsid w:val="00F81C30"/>
    <w:rsid w:val="00F9152E"/>
    <w:rsid w:val="00FC0A4C"/>
    <w:rsid w:val="00FD09EC"/>
    <w:rsid w:val="00FD7961"/>
    <w:rsid w:val="00FE464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253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微软雅黑" w:hAnsiTheme="minorHAnsi" w:cstheme="minorBidi"/>
        <w:sz w:val="22"/>
        <w:szCs w:val="22"/>
        <w:lang w:val="en-US" w:eastAsia="zh-CN"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27DF8"/>
    <w:pPr>
      <w:adjustRightInd w:val="0"/>
      <w:snapToGrid w:val="0"/>
      <w:spacing w:line="240" w:lineRule="auto"/>
    </w:pPr>
    <w:rPr>
      <w:rFonts w:ascii="Tahoma" w:hAnsi="Tahoma"/>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semiHidden/>
    <w:unhideWhenUsed/>
    <w:rsid w:val="00C27DF8"/>
    <w:pPr>
      <w:pBdr>
        <w:bottom w:val="single" w:sz="6" w:space="1" w:color="auto"/>
      </w:pBdr>
      <w:tabs>
        <w:tab w:val="center" w:pos="4153"/>
        <w:tab w:val="right" w:pos="8306"/>
      </w:tabs>
      <w:jc w:val="center"/>
    </w:pPr>
    <w:rPr>
      <w:sz w:val="18"/>
      <w:szCs w:val="18"/>
    </w:rPr>
  </w:style>
  <w:style w:type="character" w:customStyle="1" w:styleId="Char">
    <w:name w:val="页眉 Char"/>
    <w:basedOn w:val="a0"/>
    <w:link w:val="a3"/>
    <w:uiPriority w:val="99"/>
    <w:semiHidden/>
    <w:rsid w:val="00C27DF8"/>
    <w:rPr>
      <w:rFonts w:ascii="Tahoma" w:hAnsi="Tahoma"/>
      <w:sz w:val="18"/>
      <w:szCs w:val="18"/>
    </w:rPr>
  </w:style>
  <w:style w:type="paragraph" w:styleId="a4">
    <w:name w:val="footer"/>
    <w:basedOn w:val="a"/>
    <w:link w:val="Char0"/>
    <w:uiPriority w:val="99"/>
    <w:semiHidden/>
    <w:unhideWhenUsed/>
    <w:rsid w:val="00C27DF8"/>
    <w:pPr>
      <w:tabs>
        <w:tab w:val="center" w:pos="4153"/>
        <w:tab w:val="right" w:pos="8306"/>
      </w:tabs>
    </w:pPr>
    <w:rPr>
      <w:sz w:val="18"/>
      <w:szCs w:val="18"/>
    </w:rPr>
  </w:style>
  <w:style w:type="character" w:customStyle="1" w:styleId="Char0">
    <w:name w:val="页脚 Char"/>
    <w:basedOn w:val="a0"/>
    <w:link w:val="a4"/>
    <w:uiPriority w:val="99"/>
    <w:semiHidden/>
    <w:rsid w:val="00C27DF8"/>
    <w:rPr>
      <w:rFonts w:ascii="Tahoma" w:hAnsi="Tahoma"/>
      <w:sz w:val="18"/>
      <w:szCs w:val="18"/>
    </w:rPr>
  </w:style>
  <w:style w:type="paragraph" w:styleId="a5">
    <w:name w:val="Normal (Web)"/>
    <w:basedOn w:val="a"/>
    <w:uiPriority w:val="99"/>
    <w:rsid w:val="00C27DF8"/>
    <w:pPr>
      <w:widowControl w:val="0"/>
      <w:adjustRightInd/>
      <w:snapToGrid/>
      <w:spacing w:beforeAutospacing="1" w:after="0" w:afterAutospacing="1"/>
    </w:pPr>
    <w:rPr>
      <w:rFonts w:ascii="Calibri" w:eastAsia="宋体" w:hAnsi="Calibri" w:cs="Times New Roman"/>
      <w:sz w:val="24"/>
      <w:szCs w:val="24"/>
    </w:rPr>
  </w:style>
  <w:style w:type="paragraph" w:styleId="a6">
    <w:name w:val="List Paragraph"/>
    <w:basedOn w:val="a"/>
    <w:uiPriority w:val="34"/>
    <w:qFormat/>
    <w:rsid w:val="00302220"/>
    <w:pPr>
      <w:ind w:firstLineChars="200" w:firstLine="420"/>
    </w:pPr>
  </w:style>
  <w:style w:type="paragraph" w:styleId="a7">
    <w:name w:val="Balloon Text"/>
    <w:basedOn w:val="a"/>
    <w:link w:val="Char1"/>
    <w:uiPriority w:val="99"/>
    <w:semiHidden/>
    <w:unhideWhenUsed/>
    <w:rsid w:val="00C80B56"/>
    <w:pPr>
      <w:spacing w:after="0"/>
    </w:pPr>
    <w:rPr>
      <w:sz w:val="18"/>
      <w:szCs w:val="18"/>
    </w:rPr>
  </w:style>
  <w:style w:type="character" w:customStyle="1" w:styleId="Char1">
    <w:name w:val="批注框文本 Char"/>
    <w:basedOn w:val="a0"/>
    <w:link w:val="a7"/>
    <w:uiPriority w:val="99"/>
    <w:semiHidden/>
    <w:rsid w:val="00C80B56"/>
    <w:rPr>
      <w:rFonts w:ascii="Tahoma" w:hAnsi="Tahoma"/>
      <w:sz w:val="18"/>
      <w:szCs w:val="18"/>
    </w:rPr>
  </w:style>
  <w:style w:type="paragraph" w:styleId="a8">
    <w:name w:val="Date"/>
    <w:basedOn w:val="a"/>
    <w:next w:val="a"/>
    <w:link w:val="Char2"/>
    <w:uiPriority w:val="99"/>
    <w:semiHidden/>
    <w:unhideWhenUsed/>
    <w:rsid w:val="00A738B7"/>
    <w:pPr>
      <w:ind w:leftChars="2500" w:left="100"/>
    </w:pPr>
  </w:style>
  <w:style w:type="character" w:customStyle="1" w:styleId="Char2">
    <w:name w:val="日期 Char"/>
    <w:basedOn w:val="a0"/>
    <w:link w:val="a8"/>
    <w:uiPriority w:val="99"/>
    <w:semiHidden/>
    <w:rsid w:val="00A738B7"/>
    <w:rPr>
      <w:rFonts w:ascii="Tahoma" w:hAnsi="Tahoma"/>
    </w:rPr>
  </w:style>
  <w:style w:type="character" w:styleId="a9">
    <w:name w:val="Strong"/>
    <w:basedOn w:val="a0"/>
    <w:uiPriority w:val="22"/>
    <w:qFormat/>
    <w:rsid w:val="00A738B7"/>
    <w:rPr>
      <w:b/>
      <w:bCs/>
    </w:rPr>
  </w:style>
</w:styles>
</file>

<file path=word/webSettings.xml><?xml version="1.0" encoding="utf-8"?>
<w:webSettings xmlns:r="http://schemas.openxmlformats.org/officeDocument/2006/relationships" xmlns:w="http://schemas.openxmlformats.org/wordprocessingml/2006/main">
  <w:divs>
    <w:div w:id="378818576">
      <w:bodyDiv w:val="1"/>
      <w:marLeft w:val="0"/>
      <w:marRight w:val="0"/>
      <w:marTop w:val="0"/>
      <w:marBottom w:val="0"/>
      <w:divBdr>
        <w:top w:val="none" w:sz="0" w:space="0" w:color="auto"/>
        <w:left w:val="none" w:sz="0" w:space="0" w:color="auto"/>
        <w:bottom w:val="none" w:sz="0" w:space="0" w:color="auto"/>
        <w:right w:val="none" w:sz="0" w:space="0" w:color="auto"/>
      </w:divBdr>
      <w:divsChild>
        <w:div w:id="1897164094">
          <w:marLeft w:val="0"/>
          <w:marRight w:val="0"/>
          <w:marTop w:val="0"/>
          <w:marBottom w:val="0"/>
          <w:divBdr>
            <w:top w:val="none" w:sz="0" w:space="0" w:color="auto"/>
            <w:left w:val="none" w:sz="0" w:space="0" w:color="auto"/>
            <w:bottom w:val="none" w:sz="0" w:space="0" w:color="auto"/>
            <w:right w:val="none" w:sz="0" w:space="0" w:color="auto"/>
          </w:divBdr>
          <w:divsChild>
            <w:div w:id="594049396">
              <w:marLeft w:val="0"/>
              <w:marRight w:val="0"/>
              <w:marTop w:val="0"/>
              <w:marBottom w:val="0"/>
              <w:divBdr>
                <w:top w:val="none" w:sz="0" w:space="0" w:color="auto"/>
                <w:left w:val="none" w:sz="0" w:space="0" w:color="auto"/>
                <w:bottom w:val="none" w:sz="0" w:space="0" w:color="auto"/>
                <w:right w:val="none" w:sz="0" w:space="0" w:color="auto"/>
              </w:divBdr>
              <w:divsChild>
                <w:div w:id="11636613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386444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63</TotalTime>
  <Pages>1</Pages>
  <Words>74</Words>
  <Characters>428</Characters>
  <Application>Microsoft Office Word</Application>
  <DocSecurity>0</DocSecurity>
  <Lines>3</Lines>
  <Paragraphs>1</Paragraphs>
  <ScaleCrop>false</ScaleCrop>
  <Company>Sky123.Org</Company>
  <LinksUpToDate>false</LinksUpToDate>
  <CharactersWithSpaces>501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戴春红</dc:creator>
  <cp:lastModifiedBy>汤蕾</cp:lastModifiedBy>
  <cp:revision>13</cp:revision>
  <dcterms:created xsi:type="dcterms:W3CDTF">2018-10-10T00:42:00Z</dcterms:created>
  <dcterms:modified xsi:type="dcterms:W3CDTF">2018-10-24T01:58:00Z</dcterms:modified>
</cp:coreProperties>
</file>