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8C" w:rsidRPr="0018018E" w:rsidRDefault="00F21C8C" w:rsidP="00F21C8C">
      <w:pPr>
        <w:spacing w:line="600" w:lineRule="exact"/>
        <w:jc w:val="center"/>
        <w:rPr>
          <w:rFonts w:ascii="方正小标宋简体" w:eastAsia="方正小标宋简体"/>
          <w:sz w:val="44"/>
          <w:szCs w:val="44"/>
        </w:rPr>
      </w:pPr>
      <w:r w:rsidRPr="0018018E">
        <w:rPr>
          <w:rFonts w:ascii="方正小标宋简体" w:eastAsia="方正小标宋简体" w:hint="eastAsia"/>
          <w:sz w:val="44"/>
          <w:szCs w:val="44"/>
        </w:rPr>
        <w:t>关于《</w:t>
      </w:r>
      <w:r w:rsidRPr="00310024">
        <w:rPr>
          <w:rFonts w:ascii="方正小标宋简体" w:eastAsia="方正小标宋简体" w:hint="eastAsia"/>
          <w:sz w:val="44"/>
          <w:szCs w:val="44"/>
        </w:rPr>
        <w:t>国家税务总局</w:t>
      </w:r>
      <w:r>
        <w:rPr>
          <w:rFonts w:ascii="方正小标宋简体" w:eastAsia="方正小标宋简体" w:hint="eastAsia"/>
          <w:sz w:val="44"/>
          <w:szCs w:val="44"/>
        </w:rPr>
        <w:t>河源市源城区</w:t>
      </w:r>
      <w:r w:rsidRPr="00310024">
        <w:rPr>
          <w:rFonts w:ascii="方正小标宋简体" w:eastAsia="方正小标宋简体" w:hint="eastAsia"/>
          <w:sz w:val="44"/>
          <w:szCs w:val="44"/>
        </w:rPr>
        <w:t>税务局关于部分纳税人调整主管税务机关有关事项的公告</w:t>
      </w:r>
      <w:r w:rsidRPr="0018018E">
        <w:rPr>
          <w:rFonts w:ascii="方正小标宋简体" w:eastAsia="方正小标宋简体" w:hint="eastAsia"/>
          <w:sz w:val="44"/>
          <w:szCs w:val="44"/>
        </w:rPr>
        <w:t>》的解读</w:t>
      </w:r>
    </w:p>
    <w:p w:rsidR="00F21C8C" w:rsidRPr="0018018E" w:rsidRDefault="00F21C8C" w:rsidP="00F21C8C">
      <w:pPr>
        <w:spacing w:line="600" w:lineRule="exact"/>
      </w:pPr>
    </w:p>
    <w:p w:rsidR="00F21C8C" w:rsidRPr="0018018E" w:rsidRDefault="00F21C8C" w:rsidP="00F21C8C">
      <w:pPr>
        <w:spacing w:line="600" w:lineRule="exact"/>
        <w:ind w:firstLineChars="200" w:firstLine="640"/>
        <w:rPr>
          <w:rFonts w:ascii="黑体" w:eastAsia="黑体" w:hAnsi="黑体"/>
          <w:sz w:val="32"/>
          <w:szCs w:val="32"/>
        </w:rPr>
      </w:pPr>
      <w:r w:rsidRPr="0018018E">
        <w:rPr>
          <w:rFonts w:ascii="黑体" w:eastAsia="黑体" w:hAnsi="黑体" w:hint="eastAsia"/>
          <w:sz w:val="32"/>
          <w:szCs w:val="32"/>
        </w:rPr>
        <w:t>一、《</w:t>
      </w:r>
      <w:r w:rsidRPr="00310024">
        <w:rPr>
          <w:rFonts w:ascii="黑体" w:eastAsia="黑体" w:hAnsi="黑体" w:hint="eastAsia"/>
          <w:sz w:val="32"/>
          <w:szCs w:val="32"/>
        </w:rPr>
        <w:t>国家税务总局</w:t>
      </w:r>
      <w:r>
        <w:rPr>
          <w:rFonts w:ascii="黑体" w:eastAsia="黑体" w:hAnsi="黑体" w:hint="eastAsia"/>
          <w:sz w:val="32"/>
          <w:szCs w:val="32"/>
        </w:rPr>
        <w:t>河源市源城区</w:t>
      </w:r>
      <w:r w:rsidRPr="00310024">
        <w:rPr>
          <w:rFonts w:ascii="黑体" w:eastAsia="黑体" w:hAnsi="黑体" w:hint="eastAsia"/>
          <w:sz w:val="32"/>
          <w:szCs w:val="32"/>
        </w:rPr>
        <w:t>税务局关于部分纳税人调整主管税务机关有关事项的公告</w:t>
      </w:r>
      <w:r w:rsidRPr="0018018E">
        <w:rPr>
          <w:rFonts w:ascii="黑体" w:eastAsia="黑体" w:hAnsi="黑体" w:hint="eastAsia"/>
          <w:sz w:val="32"/>
          <w:szCs w:val="32"/>
        </w:rPr>
        <w:t>》（以下简称《公告》）出台的背景</w:t>
      </w:r>
    </w:p>
    <w:p w:rsidR="00F21C8C" w:rsidRPr="00F021D1" w:rsidRDefault="00F21C8C" w:rsidP="00F21C8C">
      <w:pPr>
        <w:widowControl/>
        <w:spacing w:line="600" w:lineRule="exact"/>
        <w:ind w:firstLineChars="200" w:firstLine="640"/>
        <w:rPr>
          <w:rFonts w:ascii="仿宋_GB2312" w:eastAsia="仿宋_GB2312" w:hAnsi="仿宋_GB2312" w:cs="仿宋_GB2312"/>
          <w:sz w:val="32"/>
          <w:szCs w:val="32"/>
        </w:rPr>
      </w:pPr>
      <w:r w:rsidRPr="0018018E">
        <w:rPr>
          <w:rFonts w:ascii="仿宋_GB2312" w:eastAsia="仿宋_GB2312" w:hAnsi="仿宋_GB2312" w:cs="仿宋_GB2312" w:hint="eastAsia"/>
          <w:sz w:val="32"/>
          <w:szCs w:val="32"/>
        </w:rPr>
        <w:t>根据国税地税征管体制改革工作部署，国家税务总局</w:t>
      </w:r>
      <w:r>
        <w:rPr>
          <w:rFonts w:ascii="仿宋_GB2312" w:eastAsia="仿宋_GB2312" w:hAnsi="仿宋_GB2312" w:cs="仿宋_GB2312" w:hint="eastAsia"/>
          <w:sz w:val="32"/>
          <w:szCs w:val="32"/>
        </w:rPr>
        <w:t>河源市源城区</w:t>
      </w:r>
      <w:r w:rsidRPr="0018018E">
        <w:rPr>
          <w:rFonts w:ascii="仿宋_GB2312" w:eastAsia="仿宋_GB2312" w:hAnsi="仿宋_GB2312" w:cs="仿宋_GB2312" w:hint="eastAsia"/>
          <w:sz w:val="32"/>
          <w:szCs w:val="32"/>
        </w:rPr>
        <w:t>税务局对部分纳税人、扣缴义务人、缴费人（以下简称“纳税人”）的主管税务机关作了调整，为确保纳税人主管税务机关调整后各项税收管理服务工作平稳有序运行</w:t>
      </w:r>
      <w:r w:rsidRPr="00F021D1">
        <w:rPr>
          <w:rFonts w:ascii="仿宋_GB2312" w:eastAsia="仿宋_GB2312" w:hAnsi="仿宋_GB2312" w:cs="仿宋_GB2312" w:hint="eastAsia"/>
          <w:sz w:val="32"/>
          <w:szCs w:val="32"/>
        </w:rPr>
        <w:t>，特发布《国家税务总局</w:t>
      </w:r>
      <w:r>
        <w:rPr>
          <w:rFonts w:ascii="仿宋_GB2312" w:eastAsia="仿宋_GB2312" w:hAnsi="仿宋_GB2312" w:cs="仿宋_GB2312" w:hint="eastAsia"/>
          <w:sz w:val="32"/>
          <w:szCs w:val="32"/>
        </w:rPr>
        <w:t>河源市源城区</w:t>
      </w:r>
      <w:r w:rsidRPr="00F021D1">
        <w:rPr>
          <w:rFonts w:ascii="仿宋_GB2312" w:eastAsia="仿宋_GB2312" w:hAnsi="仿宋_GB2312" w:cs="仿宋_GB2312" w:hint="eastAsia"/>
          <w:sz w:val="32"/>
          <w:szCs w:val="32"/>
        </w:rPr>
        <w:t>税务局关于部分纳税人调整主管税务机关有关事项的公告》。</w:t>
      </w:r>
    </w:p>
    <w:p w:rsidR="00F21C8C" w:rsidRPr="0018018E" w:rsidRDefault="00F21C8C" w:rsidP="00F21C8C">
      <w:pPr>
        <w:widowControl/>
        <w:spacing w:line="600" w:lineRule="exact"/>
        <w:ind w:firstLineChars="200" w:firstLine="640"/>
        <w:rPr>
          <w:rFonts w:ascii="黑体" w:eastAsia="黑体" w:hAnsi="黑体"/>
          <w:sz w:val="32"/>
          <w:szCs w:val="32"/>
        </w:rPr>
      </w:pPr>
      <w:r w:rsidRPr="0018018E">
        <w:rPr>
          <w:rFonts w:ascii="黑体" w:eastAsia="黑体" w:hAnsi="黑体" w:cs="仿宋_GB2312" w:hint="eastAsia"/>
          <w:kern w:val="0"/>
          <w:sz w:val="32"/>
          <w:szCs w:val="32"/>
        </w:rPr>
        <w:t>二、</w:t>
      </w:r>
      <w:r w:rsidRPr="0018018E">
        <w:rPr>
          <w:rFonts w:ascii="黑体" w:eastAsia="黑体" w:hAnsi="黑体" w:hint="eastAsia"/>
          <w:sz w:val="32"/>
          <w:szCs w:val="32"/>
        </w:rPr>
        <w:t>《公告》的主要内容</w:t>
      </w:r>
    </w:p>
    <w:p w:rsidR="00F21C8C" w:rsidRPr="0018018E" w:rsidRDefault="00F21C8C" w:rsidP="00F21C8C">
      <w:pPr>
        <w:widowControl/>
        <w:spacing w:line="600" w:lineRule="exact"/>
        <w:ind w:firstLineChars="200" w:firstLine="640"/>
        <w:rPr>
          <w:rFonts w:ascii="仿宋_GB2312" w:eastAsia="仿宋_GB2312" w:hAnsi="仿宋_GB2312" w:cs="仿宋_GB2312"/>
          <w:kern w:val="0"/>
          <w:sz w:val="32"/>
          <w:szCs w:val="32"/>
        </w:rPr>
      </w:pPr>
      <w:r w:rsidRPr="0018018E">
        <w:rPr>
          <w:rFonts w:ascii="仿宋_GB2312" w:eastAsia="仿宋_GB2312" w:hAnsi="仿宋_GB2312" w:cs="仿宋_GB2312" w:hint="eastAsia"/>
          <w:kern w:val="0"/>
          <w:sz w:val="32"/>
          <w:szCs w:val="32"/>
        </w:rPr>
        <w:t>《公告》是对</w:t>
      </w:r>
      <w:r w:rsidRPr="0018018E">
        <w:rPr>
          <w:rFonts w:ascii="仿宋_GB2312" w:eastAsia="仿宋_GB2312" w:hAnsi="仿宋_GB2312" w:cs="仿宋_GB2312" w:hint="eastAsia"/>
          <w:sz w:val="32"/>
          <w:szCs w:val="32"/>
        </w:rPr>
        <w:t>调整主管税务机关的纳税人名单、调整后的主管税务机关办公地址、联系方式及涉及的执法文书、发票各项税收管理服务工作</w:t>
      </w:r>
      <w:r w:rsidRPr="0018018E">
        <w:rPr>
          <w:rFonts w:ascii="仿宋_GB2312" w:eastAsia="仿宋_GB2312" w:hAnsi="仿宋_GB2312" w:cs="仿宋_GB2312" w:hint="eastAsia"/>
          <w:kern w:val="0"/>
          <w:sz w:val="32"/>
          <w:szCs w:val="32"/>
        </w:rPr>
        <w:t>有关事项的明确，以便让广大纳税人和社会公众知悉。</w:t>
      </w:r>
    </w:p>
    <w:p w:rsidR="00F21C8C" w:rsidRPr="0018018E" w:rsidRDefault="00F21C8C" w:rsidP="00F21C8C">
      <w:pPr>
        <w:widowControl/>
        <w:spacing w:line="600" w:lineRule="exact"/>
        <w:ind w:firstLineChars="200" w:firstLine="640"/>
        <w:rPr>
          <w:rFonts w:ascii="黑体" w:eastAsia="黑体" w:hAnsi="黑体" w:cs="黑体"/>
          <w:kern w:val="0"/>
          <w:sz w:val="32"/>
          <w:szCs w:val="32"/>
        </w:rPr>
      </w:pPr>
      <w:r w:rsidRPr="0018018E">
        <w:rPr>
          <w:rFonts w:ascii="仿宋_GB2312" w:eastAsia="仿宋_GB2312" w:hAnsi="仿宋_GB2312" w:cs="仿宋_GB2312" w:hint="eastAsia"/>
          <w:kern w:val="0"/>
          <w:sz w:val="32"/>
          <w:szCs w:val="32"/>
        </w:rPr>
        <w:t>《</w:t>
      </w:r>
      <w:r w:rsidRPr="0018018E">
        <w:rPr>
          <w:rFonts w:ascii="仿宋_GB2312" w:eastAsia="仿宋_GB2312" w:hAnsi="仿宋_GB2312" w:cs="仿宋_GB2312" w:hint="eastAsia"/>
          <w:sz w:val="32"/>
          <w:szCs w:val="32"/>
        </w:rPr>
        <w:t>公告》自2018年10月31日起施行。</w:t>
      </w:r>
    </w:p>
    <w:p w:rsidR="007676A5" w:rsidRDefault="007676A5"/>
    <w:sectPr w:rsidR="007676A5" w:rsidSect="007676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C8C"/>
    <w:rsid w:val="007676A5"/>
    <w:rsid w:val="00F21C8C"/>
    <w:rsid w:val="00F40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陈玉致</dc:creator>
  <cp:lastModifiedBy>陈玉致</cp:lastModifiedBy>
  <cp:revision>1</cp:revision>
  <dcterms:created xsi:type="dcterms:W3CDTF">2018-10-31T00:45:00Z</dcterms:created>
  <dcterms:modified xsi:type="dcterms:W3CDTF">2018-10-31T00:46:00Z</dcterms:modified>
</cp:coreProperties>
</file>