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A13B5" w:rsidRDefault="006C6373" w:rsidP="006C6373">
      <w:pPr>
        <w:jc w:val="center"/>
        <w:rPr>
          <w:b/>
          <w:sz w:val="36"/>
          <w:szCs w:val="36"/>
        </w:rPr>
      </w:pPr>
      <w:r w:rsidRPr="006C6373">
        <w:rPr>
          <w:rFonts w:hint="eastAsia"/>
          <w:b/>
          <w:sz w:val="36"/>
          <w:szCs w:val="36"/>
        </w:rPr>
        <w:t>定点商店客户端</w:t>
      </w:r>
      <w:r w:rsidR="00DB3015">
        <w:rPr>
          <w:rFonts w:hint="eastAsia"/>
          <w:b/>
          <w:sz w:val="36"/>
          <w:szCs w:val="36"/>
        </w:rPr>
        <w:t>升级</w:t>
      </w:r>
      <w:r w:rsidRPr="006C6373">
        <w:rPr>
          <w:rFonts w:hint="eastAsia"/>
          <w:b/>
          <w:sz w:val="36"/>
          <w:szCs w:val="36"/>
        </w:rPr>
        <w:t>操作说明</w:t>
      </w:r>
    </w:p>
    <w:p w:rsidR="006C6373" w:rsidRPr="006C6373" w:rsidRDefault="006C6373" w:rsidP="006C6373">
      <w:pPr>
        <w:rPr>
          <w:sz w:val="36"/>
          <w:szCs w:val="36"/>
        </w:rPr>
      </w:pPr>
    </w:p>
    <w:p w:rsidR="0025439D" w:rsidRDefault="006C6373" w:rsidP="00B41E76">
      <w:pPr>
        <w:spacing w:line="360" w:lineRule="auto"/>
        <w:rPr>
          <w:rFonts w:ascii="仿宋" w:eastAsia="仿宋" w:hAnsi="仿宋"/>
          <w:sz w:val="24"/>
          <w:szCs w:val="24"/>
        </w:rPr>
      </w:pPr>
      <w:r w:rsidRPr="006C6373">
        <w:rPr>
          <w:rFonts w:ascii="仿宋" w:eastAsia="仿宋" w:hAnsi="仿宋" w:hint="eastAsia"/>
          <w:sz w:val="24"/>
          <w:szCs w:val="24"/>
        </w:rPr>
        <w:t>本次补丁包升级之前</w:t>
      </w:r>
      <w:r>
        <w:rPr>
          <w:rFonts w:ascii="仿宋" w:eastAsia="仿宋" w:hAnsi="仿宋" w:hint="eastAsia"/>
          <w:sz w:val="24"/>
          <w:szCs w:val="24"/>
        </w:rPr>
        <w:t>只</w:t>
      </w:r>
      <w:r w:rsidRPr="006C6373">
        <w:rPr>
          <w:rFonts w:ascii="仿宋" w:eastAsia="仿宋" w:hAnsi="仿宋" w:hint="eastAsia"/>
          <w:sz w:val="24"/>
          <w:szCs w:val="24"/>
        </w:rPr>
        <w:t>需要将原有</w:t>
      </w:r>
      <w:r w:rsidR="0025439D">
        <w:rPr>
          <w:rFonts w:ascii="仿宋" w:eastAsia="仿宋" w:hAnsi="仿宋" w:hint="eastAsia"/>
          <w:sz w:val="24"/>
          <w:szCs w:val="24"/>
        </w:rPr>
        <w:t>定点商店客户端</w:t>
      </w:r>
      <w:r>
        <w:rPr>
          <w:rFonts w:ascii="仿宋" w:eastAsia="仿宋" w:hAnsi="仿宋" w:hint="eastAsia"/>
          <w:sz w:val="24"/>
          <w:szCs w:val="24"/>
        </w:rPr>
        <w:t>卸载，</w:t>
      </w:r>
      <w:r w:rsidR="00B41E76">
        <w:rPr>
          <w:rFonts w:ascii="仿宋" w:eastAsia="仿宋" w:hAnsi="仿宋" w:hint="eastAsia"/>
          <w:sz w:val="24"/>
          <w:szCs w:val="24"/>
        </w:rPr>
        <w:t>卸载前请保存好登录时所用的</w:t>
      </w:r>
      <w:r w:rsidR="0025439D">
        <w:rPr>
          <w:rFonts w:ascii="仿宋" w:eastAsia="仿宋" w:hAnsi="仿宋" w:hint="eastAsia"/>
          <w:sz w:val="24"/>
          <w:szCs w:val="24"/>
        </w:rPr>
        <w:t>密码、</w:t>
      </w:r>
      <w:r w:rsidR="00B41E76">
        <w:rPr>
          <w:rFonts w:ascii="仿宋" w:eastAsia="仿宋" w:hAnsi="仿宋" w:hint="eastAsia"/>
          <w:sz w:val="24"/>
          <w:szCs w:val="24"/>
        </w:rPr>
        <w:t>P</w:t>
      </w:r>
      <w:r w:rsidR="00B41E76">
        <w:rPr>
          <w:rFonts w:ascii="仿宋" w:eastAsia="仿宋" w:hAnsi="仿宋"/>
          <w:sz w:val="24"/>
          <w:szCs w:val="24"/>
        </w:rPr>
        <w:t>IN</w:t>
      </w:r>
      <w:r w:rsidR="00B41E76">
        <w:rPr>
          <w:rFonts w:ascii="仿宋" w:eastAsia="仿宋" w:hAnsi="仿宋" w:hint="eastAsia"/>
          <w:sz w:val="24"/>
          <w:szCs w:val="24"/>
        </w:rPr>
        <w:t>码，</w:t>
      </w:r>
    </w:p>
    <w:p w:rsidR="006C6373" w:rsidRDefault="00B41E76" w:rsidP="00B41E76">
      <w:pPr>
        <w:spacing w:line="360" w:lineRule="auto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以下为操作步骤：</w:t>
      </w:r>
    </w:p>
    <w:p w:rsidR="00B41E76" w:rsidRDefault="00B41E76" w:rsidP="00B41E76">
      <w:pPr>
        <w:pStyle w:val="a3"/>
        <w:numPr>
          <w:ilvl w:val="0"/>
          <w:numId w:val="1"/>
        </w:numPr>
        <w:spacing w:line="360" w:lineRule="auto"/>
        <w:ind w:firstLineChars="0"/>
        <w:rPr>
          <w:rFonts w:ascii="仿宋" w:eastAsia="仿宋" w:hAnsi="仿宋"/>
          <w:sz w:val="24"/>
          <w:szCs w:val="24"/>
        </w:rPr>
      </w:pPr>
      <w:r w:rsidRPr="00B41E76">
        <w:rPr>
          <w:rFonts w:ascii="仿宋" w:eastAsia="仿宋" w:hAnsi="仿宋" w:hint="eastAsia"/>
          <w:sz w:val="24"/>
          <w:szCs w:val="24"/>
        </w:rPr>
        <w:t>卸载</w:t>
      </w:r>
    </w:p>
    <w:p w:rsidR="00B41E76" w:rsidRDefault="00B41E76" w:rsidP="00B41E76">
      <w:pPr>
        <w:pStyle w:val="a3"/>
        <w:spacing w:line="360" w:lineRule="auto"/>
        <w:ind w:left="360" w:firstLineChars="0" w:firstLine="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打开“控制面板”，打开方式：</w:t>
      </w:r>
    </w:p>
    <w:p w:rsidR="00B41E76" w:rsidRPr="00B41E76" w:rsidRDefault="00B41E76" w:rsidP="00B41E76">
      <w:pPr>
        <w:pStyle w:val="a3"/>
        <w:numPr>
          <w:ilvl w:val="0"/>
          <w:numId w:val="2"/>
        </w:numPr>
        <w:spacing w:line="360" w:lineRule="auto"/>
        <w:ind w:firstLineChars="0"/>
        <w:rPr>
          <w:rFonts w:ascii="仿宋" w:eastAsia="仿宋" w:hAnsi="仿宋"/>
          <w:sz w:val="24"/>
          <w:szCs w:val="24"/>
        </w:rPr>
      </w:pPr>
      <w:r>
        <w:rPr>
          <w:rStyle w:val="HTML"/>
          <w:color w:val="333333"/>
        </w:rPr>
        <w:t>W</w:t>
      </w:r>
      <w:r w:rsidRPr="00B41E76">
        <w:rPr>
          <w:rFonts w:ascii="仿宋" w:eastAsia="仿宋" w:hAnsi="仿宋"/>
        </w:rPr>
        <w:t>in+S</w:t>
      </w:r>
      <w:r w:rsidRPr="00B41E76">
        <w:rPr>
          <w:rFonts w:ascii="Calibri" w:eastAsia="仿宋" w:hAnsi="Calibri" w:cs="Calibri"/>
          <w:sz w:val="24"/>
          <w:szCs w:val="24"/>
        </w:rPr>
        <w:t> </w:t>
      </w:r>
      <w:r w:rsidRPr="00B41E76">
        <w:rPr>
          <w:rFonts w:ascii="仿宋" w:eastAsia="仿宋" w:hAnsi="仿宋"/>
          <w:sz w:val="24"/>
          <w:szCs w:val="24"/>
        </w:rPr>
        <w:t>或点击任务栏搜索框，输入“控制面板”，回车即可打开</w:t>
      </w:r>
      <w:r w:rsidRPr="00B41E76">
        <w:rPr>
          <w:rFonts w:ascii="MS Gothic" w:eastAsia="MS Gothic" w:hAnsi="MS Gothic" w:cs="MS Gothic" w:hint="eastAsia"/>
          <w:sz w:val="24"/>
          <w:szCs w:val="24"/>
        </w:rPr>
        <w:t>‌</w:t>
      </w:r>
      <w:r>
        <w:rPr>
          <w:rFonts w:asciiTheme="minorEastAsia" w:hAnsiTheme="minorEastAsia" w:cs="MS Gothic" w:hint="eastAsia"/>
          <w:sz w:val="24"/>
          <w:szCs w:val="24"/>
        </w:rPr>
        <w:t>；</w:t>
      </w:r>
    </w:p>
    <w:p w:rsidR="00B41E76" w:rsidRPr="00B41E76" w:rsidRDefault="00B41E76" w:rsidP="00B41E76">
      <w:pPr>
        <w:pStyle w:val="a3"/>
        <w:numPr>
          <w:ilvl w:val="0"/>
          <w:numId w:val="2"/>
        </w:numPr>
        <w:spacing w:line="360" w:lineRule="auto"/>
        <w:ind w:firstLineChars="0"/>
        <w:rPr>
          <w:rFonts w:ascii="仿宋" w:eastAsia="仿宋" w:hAnsi="仿宋"/>
          <w:sz w:val="24"/>
          <w:szCs w:val="24"/>
        </w:rPr>
      </w:pPr>
      <w:r w:rsidRPr="00B41E76">
        <w:rPr>
          <w:rFonts w:ascii="仿宋" w:eastAsia="仿宋" w:hAnsi="仿宋"/>
          <w:sz w:val="24"/>
          <w:szCs w:val="24"/>
        </w:rPr>
        <w:t>点击开始按钮 → 展开“Windows 系统”文件夹 → 选择“控制面板”</w:t>
      </w:r>
      <w:r w:rsidRPr="00B41E76">
        <w:rPr>
          <w:rFonts w:ascii="MS Gothic" w:eastAsia="MS Gothic" w:hAnsi="MS Gothic" w:cs="MS Gothic" w:hint="eastAsia"/>
          <w:sz w:val="24"/>
          <w:szCs w:val="24"/>
        </w:rPr>
        <w:t>‌</w:t>
      </w:r>
    </w:p>
    <w:p w:rsidR="00B41E76" w:rsidRPr="00B41E76" w:rsidRDefault="00B41E76" w:rsidP="00B41E76">
      <w:pPr>
        <w:pStyle w:val="a3"/>
        <w:numPr>
          <w:ilvl w:val="0"/>
          <w:numId w:val="2"/>
        </w:numPr>
        <w:spacing w:line="360" w:lineRule="auto"/>
        <w:ind w:firstLineChars="0"/>
        <w:rPr>
          <w:rFonts w:ascii="仿宋" w:eastAsia="仿宋" w:hAnsi="仿宋"/>
          <w:sz w:val="24"/>
          <w:szCs w:val="24"/>
        </w:rPr>
      </w:pPr>
      <w:r w:rsidRPr="00B41E76">
        <w:rPr>
          <w:rFonts w:ascii="仿宋" w:eastAsia="仿宋" w:hAnsi="仿宋"/>
          <w:sz w:val="24"/>
          <w:szCs w:val="24"/>
        </w:rPr>
        <w:t>右键桌面“此电脑” → 选择“属性” → 点击左上角“控制面板主页”</w:t>
      </w:r>
      <w:r w:rsidRPr="00B41E76">
        <w:rPr>
          <w:rFonts w:ascii="MS Gothic" w:eastAsia="MS Gothic" w:hAnsi="MS Gothic" w:cs="MS Gothic" w:hint="eastAsia"/>
          <w:sz w:val="24"/>
          <w:szCs w:val="24"/>
        </w:rPr>
        <w:t>‌</w:t>
      </w:r>
    </w:p>
    <w:p w:rsidR="00B41E76" w:rsidRPr="00AB002F" w:rsidRDefault="00B41E76" w:rsidP="00B41E76">
      <w:pPr>
        <w:spacing w:line="360" w:lineRule="auto"/>
        <w:ind w:left="360"/>
        <w:rPr>
          <w:rFonts w:ascii="仿宋" w:eastAsia="仿宋" w:hAnsi="仿宋"/>
          <w:sz w:val="24"/>
          <w:szCs w:val="24"/>
        </w:rPr>
      </w:pPr>
      <w:r w:rsidRPr="00AB002F">
        <w:rPr>
          <w:rFonts w:ascii="仿宋" w:eastAsia="仿宋" w:hAnsi="仿宋" w:hint="eastAsia"/>
          <w:sz w:val="24"/>
          <w:szCs w:val="24"/>
        </w:rPr>
        <w:t>打开“控制面板”后，选择【程序】——【卸载程序】，如图</w:t>
      </w:r>
    </w:p>
    <w:p w:rsidR="00B41E76" w:rsidRDefault="00B41E76" w:rsidP="00B41E76">
      <w:pPr>
        <w:spacing w:line="360" w:lineRule="auto"/>
        <w:ind w:left="360"/>
        <w:rPr>
          <w:rFonts w:ascii="Arial" w:hAnsi="Arial" w:cs="Arial"/>
          <w:color w:val="333333"/>
          <w:shd w:val="clear" w:color="auto" w:fill="FFFFFF"/>
        </w:rPr>
      </w:pPr>
      <w:r>
        <w:rPr>
          <w:noProof/>
        </w:rPr>
        <w:drawing>
          <wp:inline distT="0" distB="0" distL="0" distR="0" wp14:anchorId="41A0D7BF" wp14:editId="4FBE8B23">
            <wp:extent cx="1371600" cy="8382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1E76" w:rsidRPr="00AB002F" w:rsidRDefault="00B41E76" w:rsidP="00B41E76">
      <w:pPr>
        <w:spacing w:line="360" w:lineRule="auto"/>
        <w:ind w:left="360"/>
        <w:rPr>
          <w:rFonts w:ascii="仿宋" w:eastAsia="仿宋" w:hAnsi="仿宋"/>
          <w:sz w:val="24"/>
          <w:szCs w:val="24"/>
        </w:rPr>
      </w:pPr>
      <w:r w:rsidRPr="00AB002F">
        <w:rPr>
          <w:rFonts w:ascii="仿宋" w:eastAsia="仿宋" w:hAnsi="仿宋" w:hint="eastAsia"/>
          <w:sz w:val="24"/>
          <w:szCs w:val="24"/>
        </w:rPr>
        <w:t>在列表中找到【定点商店客户端】，右键点击“卸载”，如图：</w:t>
      </w:r>
    </w:p>
    <w:p w:rsidR="00A90E11" w:rsidRDefault="00B41E76" w:rsidP="00B41E76">
      <w:pPr>
        <w:spacing w:line="360" w:lineRule="auto"/>
        <w:ind w:left="360"/>
        <w:rPr>
          <w:rFonts w:ascii="Arial" w:hAnsi="Arial" w:cs="Arial"/>
          <w:color w:val="333333"/>
          <w:shd w:val="clear" w:color="auto" w:fill="FFFFFF"/>
        </w:rPr>
      </w:pPr>
      <w:r>
        <w:rPr>
          <w:noProof/>
        </w:rPr>
        <w:drawing>
          <wp:inline distT="0" distB="0" distL="0" distR="0" wp14:anchorId="7F1754AD" wp14:editId="0236DD7A">
            <wp:extent cx="5274310" cy="147320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7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0E11" w:rsidRDefault="00A90E11" w:rsidP="00B41E76">
      <w:pPr>
        <w:spacing w:line="360" w:lineRule="auto"/>
        <w:ind w:left="360"/>
        <w:rPr>
          <w:rFonts w:ascii="Arial" w:hAnsi="Arial" w:cs="Arial"/>
          <w:color w:val="333333"/>
          <w:shd w:val="clear" w:color="auto" w:fill="FFFFFF"/>
        </w:rPr>
      </w:pPr>
      <w:r>
        <w:rPr>
          <w:noProof/>
        </w:rPr>
        <w:lastRenderedPageBreak/>
        <w:drawing>
          <wp:inline distT="0" distB="0" distL="0" distR="0" wp14:anchorId="51BCAB4D" wp14:editId="7CDAC422">
            <wp:extent cx="4791075" cy="3724275"/>
            <wp:effectExtent l="0" t="0" r="9525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3724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1E76" w:rsidRPr="00B41E76" w:rsidRDefault="00A90E11" w:rsidP="00B41E76">
      <w:pPr>
        <w:spacing w:line="360" w:lineRule="auto"/>
        <w:ind w:left="360"/>
        <w:rPr>
          <w:rFonts w:ascii="仿宋" w:eastAsia="仿宋" w:hAnsi="仿宋"/>
          <w:sz w:val="24"/>
          <w:szCs w:val="24"/>
        </w:rPr>
      </w:pPr>
      <w:r>
        <w:rPr>
          <w:noProof/>
        </w:rPr>
        <w:drawing>
          <wp:inline distT="0" distB="0" distL="0" distR="0" wp14:anchorId="7AD4E42D" wp14:editId="445B60EC">
            <wp:extent cx="4791075" cy="3724275"/>
            <wp:effectExtent l="0" t="0" r="9525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3724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41E76" w:rsidRPr="00B41E76">
        <w:rPr>
          <w:rFonts w:ascii="Arial" w:hAnsi="Arial" w:cs="Arial"/>
          <w:color w:val="333333"/>
          <w:shd w:val="clear" w:color="auto" w:fill="FFFFFF"/>
        </w:rPr>
        <w:br/>
      </w:r>
      <w:r w:rsidR="00B41E76" w:rsidRPr="00B41E76">
        <w:rPr>
          <w:rFonts w:ascii="Arial" w:hAnsi="Arial" w:cs="Arial"/>
          <w:color w:val="333333"/>
          <w:shd w:val="clear" w:color="auto" w:fill="FFFFFF"/>
        </w:rPr>
        <w:br/>
      </w:r>
      <w:r w:rsidR="00B41E76" w:rsidRPr="00B41E76">
        <w:rPr>
          <w:rFonts w:ascii="Arial" w:hAnsi="Arial" w:cs="Arial"/>
          <w:color w:val="333333"/>
          <w:shd w:val="clear" w:color="auto" w:fill="FFFFFF"/>
        </w:rPr>
        <w:br/>
      </w:r>
      <w:r w:rsidR="00DE2E49" w:rsidRPr="0081228F">
        <w:rPr>
          <w:rFonts w:ascii="仿宋" w:eastAsia="仿宋" w:hAnsi="仿宋" w:hint="eastAsia"/>
          <w:color w:val="FF0000"/>
          <w:sz w:val="24"/>
          <w:szCs w:val="24"/>
        </w:rPr>
        <w:t>如果卸载遇到问题，无法完成卸载，</w:t>
      </w:r>
      <w:r w:rsidR="00DE2E49">
        <w:rPr>
          <w:rFonts w:ascii="仿宋" w:eastAsia="仿宋" w:hAnsi="仿宋" w:hint="eastAsia"/>
          <w:color w:val="FF0000"/>
          <w:sz w:val="24"/>
          <w:szCs w:val="24"/>
        </w:rPr>
        <w:t>请将V</w:t>
      </w:r>
      <w:r w:rsidR="00DE2E49">
        <w:rPr>
          <w:rFonts w:ascii="仿宋" w:eastAsia="仿宋" w:hAnsi="仿宋"/>
          <w:color w:val="FF0000"/>
          <w:sz w:val="24"/>
          <w:szCs w:val="24"/>
        </w:rPr>
        <w:t>2.1</w:t>
      </w:r>
      <w:r w:rsidR="00DE2E49">
        <w:rPr>
          <w:rFonts w:ascii="仿宋" w:eastAsia="仿宋" w:hAnsi="仿宋" w:hint="eastAsia"/>
          <w:color w:val="FF0000"/>
          <w:sz w:val="24"/>
          <w:szCs w:val="24"/>
        </w:rPr>
        <w:t>版本客户端的桌面图标删除，以免混淆。并</w:t>
      </w:r>
      <w:r w:rsidR="00DE2E49" w:rsidRPr="0081228F">
        <w:rPr>
          <w:rFonts w:ascii="仿宋" w:eastAsia="仿宋" w:hAnsi="仿宋" w:hint="eastAsia"/>
          <w:color w:val="FF0000"/>
          <w:sz w:val="24"/>
          <w:szCs w:val="24"/>
        </w:rPr>
        <w:t>确认当前客户端安装目录</w:t>
      </w:r>
      <w:r w:rsidR="00DE2E49">
        <w:rPr>
          <w:rFonts w:ascii="仿宋" w:eastAsia="仿宋" w:hAnsi="仿宋" w:hint="eastAsia"/>
          <w:color w:val="FF0000"/>
          <w:sz w:val="24"/>
          <w:szCs w:val="24"/>
        </w:rPr>
        <w:t>（右键桌面图标——“打开文件所在</w:t>
      </w:r>
      <w:r w:rsidR="00DE2E49">
        <w:rPr>
          <w:rFonts w:ascii="仿宋" w:eastAsia="仿宋" w:hAnsi="仿宋" w:hint="eastAsia"/>
          <w:color w:val="FF0000"/>
          <w:sz w:val="24"/>
          <w:szCs w:val="24"/>
        </w:rPr>
        <w:lastRenderedPageBreak/>
        <w:t>位置”）</w:t>
      </w:r>
      <w:r w:rsidR="00DE2E49" w:rsidRPr="0081228F">
        <w:rPr>
          <w:rFonts w:ascii="仿宋" w:eastAsia="仿宋" w:hAnsi="仿宋" w:hint="eastAsia"/>
          <w:color w:val="FF0000"/>
          <w:sz w:val="24"/>
          <w:szCs w:val="24"/>
        </w:rPr>
        <w:t>，安装</w:t>
      </w:r>
      <w:r w:rsidR="00DE2E49" w:rsidRPr="0081228F">
        <w:rPr>
          <w:rFonts w:ascii="仿宋" w:eastAsia="仿宋" w:hAnsi="仿宋"/>
          <w:color w:val="FF0000"/>
          <w:sz w:val="24"/>
          <w:szCs w:val="24"/>
        </w:rPr>
        <w:t>V2.2</w:t>
      </w:r>
      <w:r w:rsidR="00DE2E49" w:rsidRPr="0081228F">
        <w:rPr>
          <w:rFonts w:ascii="仿宋" w:eastAsia="仿宋" w:hAnsi="仿宋" w:hint="eastAsia"/>
          <w:color w:val="FF0000"/>
          <w:sz w:val="24"/>
          <w:szCs w:val="24"/>
        </w:rPr>
        <w:t>版本客户端选择安装路径时</w:t>
      </w:r>
      <w:r w:rsidR="00DE2E49" w:rsidRPr="000404DF">
        <w:rPr>
          <w:rFonts w:ascii="仿宋" w:eastAsia="仿宋" w:hAnsi="仿宋" w:hint="eastAsia"/>
          <w:b/>
          <w:color w:val="FF0000"/>
          <w:sz w:val="24"/>
          <w:szCs w:val="24"/>
        </w:rPr>
        <w:t>不可与此目录重复</w:t>
      </w:r>
      <w:r w:rsidR="00DE2E49" w:rsidRPr="0081228F">
        <w:rPr>
          <w:rFonts w:ascii="仿宋" w:eastAsia="仿宋" w:hAnsi="仿宋" w:hint="eastAsia"/>
          <w:color w:val="FF0000"/>
          <w:sz w:val="24"/>
          <w:szCs w:val="24"/>
        </w:rPr>
        <w:t>。</w:t>
      </w:r>
    </w:p>
    <w:p w:rsidR="00B41E76" w:rsidRPr="00B41E76" w:rsidRDefault="00B41E76" w:rsidP="00B41E76">
      <w:pPr>
        <w:pStyle w:val="a3"/>
        <w:spacing w:line="360" w:lineRule="auto"/>
        <w:ind w:left="360" w:firstLineChars="0" w:firstLine="0"/>
        <w:rPr>
          <w:rFonts w:ascii="仿宋" w:eastAsia="仿宋" w:hAnsi="仿宋"/>
          <w:sz w:val="24"/>
          <w:szCs w:val="24"/>
        </w:rPr>
      </w:pPr>
    </w:p>
    <w:p w:rsidR="00B41E76" w:rsidRDefault="00B41E76" w:rsidP="00B41E76">
      <w:pPr>
        <w:pStyle w:val="a3"/>
        <w:numPr>
          <w:ilvl w:val="0"/>
          <w:numId w:val="1"/>
        </w:numPr>
        <w:spacing w:line="360" w:lineRule="auto"/>
        <w:ind w:firstLineChars="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安装</w:t>
      </w:r>
      <w:bookmarkStart w:id="0" w:name="_GoBack"/>
      <w:bookmarkEnd w:id="0"/>
    </w:p>
    <w:p w:rsidR="00DB3015" w:rsidRDefault="00DB3015" w:rsidP="00DB3015">
      <w:pPr>
        <w:pStyle w:val="a3"/>
        <w:spacing w:line="360" w:lineRule="auto"/>
        <w:ind w:left="360" w:firstLineChars="0" w:firstLine="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双击“定点商店客户端V</w:t>
      </w:r>
      <w:r>
        <w:rPr>
          <w:rFonts w:ascii="仿宋" w:eastAsia="仿宋" w:hAnsi="仿宋"/>
          <w:sz w:val="24"/>
          <w:szCs w:val="24"/>
        </w:rPr>
        <w:t>2</w:t>
      </w:r>
      <w:r>
        <w:rPr>
          <w:rFonts w:ascii="仿宋" w:eastAsia="仿宋" w:hAnsi="仿宋" w:hint="eastAsia"/>
          <w:sz w:val="24"/>
          <w:szCs w:val="24"/>
        </w:rPr>
        <w:t>.</w:t>
      </w:r>
      <w:r>
        <w:rPr>
          <w:rFonts w:ascii="仿宋" w:eastAsia="仿宋" w:hAnsi="仿宋"/>
          <w:sz w:val="24"/>
          <w:szCs w:val="24"/>
        </w:rPr>
        <w:t>2</w:t>
      </w:r>
      <w:r>
        <w:rPr>
          <w:rFonts w:ascii="仿宋" w:eastAsia="仿宋" w:hAnsi="仿宋" w:hint="eastAsia"/>
          <w:sz w:val="24"/>
          <w:szCs w:val="24"/>
        </w:rPr>
        <w:t>.</w:t>
      </w:r>
      <w:r>
        <w:rPr>
          <w:rFonts w:ascii="仿宋" w:eastAsia="仿宋" w:hAnsi="仿宋"/>
          <w:sz w:val="24"/>
          <w:szCs w:val="24"/>
        </w:rPr>
        <w:t>00</w:t>
      </w:r>
      <w:r>
        <w:rPr>
          <w:rFonts w:ascii="仿宋" w:eastAsia="仿宋" w:hAnsi="仿宋" w:hint="eastAsia"/>
          <w:sz w:val="24"/>
          <w:szCs w:val="24"/>
        </w:rPr>
        <w:t>_</w:t>
      </w:r>
      <w:r>
        <w:rPr>
          <w:rFonts w:ascii="仿宋" w:eastAsia="仿宋" w:hAnsi="仿宋"/>
          <w:sz w:val="24"/>
          <w:szCs w:val="24"/>
        </w:rPr>
        <w:t>20250401</w:t>
      </w:r>
      <w:r>
        <w:rPr>
          <w:rFonts w:ascii="仿宋" w:eastAsia="仿宋" w:hAnsi="仿宋" w:hint="eastAsia"/>
          <w:sz w:val="24"/>
          <w:szCs w:val="24"/>
        </w:rPr>
        <w:t>”安装包，点击【下一步】如图：</w:t>
      </w:r>
    </w:p>
    <w:p w:rsidR="00DB3015" w:rsidRDefault="00DB3015" w:rsidP="00DB3015">
      <w:pPr>
        <w:pStyle w:val="a3"/>
        <w:spacing w:line="360" w:lineRule="auto"/>
        <w:ind w:left="360" w:firstLineChars="0" w:firstLine="0"/>
        <w:rPr>
          <w:rFonts w:ascii="仿宋" w:eastAsia="仿宋" w:hAnsi="仿宋"/>
          <w:sz w:val="24"/>
          <w:szCs w:val="24"/>
        </w:rPr>
      </w:pPr>
      <w:r>
        <w:rPr>
          <w:noProof/>
        </w:rPr>
        <w:drawing>
          <wp:inline distT="0" distB="0" distL="0" distR="0" wp14:anchorId="790A8FB5" wp14:editId="4D3FEEFA">
            <wp:extent cx="4791075" cy="3724275"/>
            <wp:effectExtent l="0" t="0" r="9525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3724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3015" w:rsidRDefault="00DB3015" w:rsidP="00DB3015">
      <w:pPr>
        <w:pStyle w:val="a3"/>
        <w:spacing w:line="360" w:lineRule="auto"/>
        <w:ind w:left="360" w:firstLineChars="0" w:firstLine="0"/>
        <w:rPr>
          <w:rFonts w:ascii="仿宋" w:eastAsia="仿宋" w:hAnsi="仿宋"/>
          <w:sz w:val="24"/>
          <w:szCs w:val="24"/>
        </w:rPr>
      </w:pPr>
    </w:p>
    <w:p w:rsidR="00DB3015" w:rsidRDefault="00DB3015" w:rsidP="00DB3015">
      <w:pPr>
        <w:pStyle w:val="a3"/>
        <w:spacing w:line="360" w:lineRule="auto"/>
        <w:ind w:left="360" w:firstLineChars="0" w:firstLine="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选择安装目录，点击【下一步】，如图：</w:t>
      </w:r>
    </w:p>
    <w:p w:rsidR="00DB3015" w:rsidRDefault="00DB3015" w:rsidP="00DB3015">
      <w:pPr>
        <w:pStyle w:val="a3"/>
        <w:spacing w:line="360" w:lineRule="auto"/>
        <w:ind w:left="360" w:firstLineChars="0" w:firstLine="0"/>
        <w:rPr>
          <w:rFonts w:ascii="仿宋" w:eastAsia="仿宋" w:hAnsi="仿宋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5EF5C07A" wp14:editId="3CC9D3C2">
            <wp:extent cx="4791075" cy="3724275"/>
            <wp:effectExtent l="0" t="0" r="9525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3724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3015" w:rsidRDefault="00DB3015" w:rsidP="00DB3015">
      <w:pPr>
        <w:pStyle w:val="a3"/>
        <w:spacing w:line="360" w:lineRule="auto"/>
        <w:ind w:left="360" w:firstLineChars="0" w:firstLine="0"/>
        <w:rPr>
          <w:rFonts w:ascii="仿宋" w:eastAsia="仿宋" w:hAnsi="仿宋"/>
          <w:sz w:val="24"/>
          <w:szCs w:val="24"/>
        </w:rPr>
      </w:pPr>
      <w:r>
        <w:rPr>
          <w:noProof/>
        </w:rPr>
        <w:drawing>
          <wp:inline distT="0" distB="0" distL="0" distR="0" wp14:anchorId="337D79FD" wp14:editId="7D69CEE6">
            <wp:extent cx="4791075" cy="3724275"/>
            <wp:effectExtent l="0" t="0" r="9525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3724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3015" w:rsidRDefault="00DB3015" w:rsidP="00DB3015">
      <w:pPr>
        <w:pStyle w:val="a3"/>
        <w:spacing w:line="360" w:lineRule="auto"/>
        <w:ind w:left="360" w:firstLineChars="0" w:firstLine="0"/>
        <w:rPr>
          <w:rFonts w:ascii="仿宋" w:eastAsia="仿宋" w:hAnsi="仿宋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507F7C72" wp14:editId="751DF3EE">
            <wp:extent cx="4791075" cy="3724275"/>
            <wp:effectExtent l="0" t="0" r="9525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3724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3015" w:rsidRDefault="00DB3015" w:rsidP="00DB3015">
      <w:pPr>
        <w:pStyle w:val="a3"/>
        <w:spacing w:line="360" w:lineRule="auto"/>
        <w:ind w:left="360" w:firstLineChars="0" w:firstLine="0"/>
        <w:rPr>
          <w:rFonts w:ascii="仿宋" w:eastAsia="仿宋" w:hAnsi="仿宋"/>
          <w:sz w:val="24"/>
          <w:szCs w:val="24"/>
        </w:rPr>
      </w:pPr>
      <w:r>
        <w:rPr>
          <w:noProof/>
        </w:rPr>
        <w:drawing>
          <wp:inline distT="0" distB="0" distL="0" distR="0" wp14:anchorId="4033AA88" wp14:editId="7A4D69E0">
            <wp:extent cx="4791075" cy="3724275"/>
            <wp:effectExtent l="0" t="0" r="9525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3724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3015" w:rsidRDefault="00DB3015" w:rsidP="00DB3015">
      <w:pPr>
        <w:pStyle w:val="a3"/>
        <w:spacing w:line="360" w:lineRule="auto"/>
        <w:ind w:left="360" w:firstLineChars="0" w:firstLine="0"/>
        <w:rPr>
          <w:rFonts w:ascii="仿宋" w:eastAsia="仿宋" w:hAnsi="仿宋"/>
          <w:sz w:val="24"/>
          <w:szCs w:val="24"/>
        </w:rPr>
      </w:pPr>
    </w:p>
    <w:p w:rsidR="00DB3015" w:rsidRPr="00DB3015" w:rsidRDefault="00DB3015" w:rsidP="00DB3015">
      <w:pPr>
        <w:pStyle w:val="a3"/>
        <w:spacing w:line="360" w:lineRule="auto"/>
        <w:ind w:left="360" w:firstLineChars="0" w:firstLine="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lastRenderedPageBreak/>
        <w:t>安装成功后，在桌面可看到图标</w:t>
      </w:r>
      <w:r>
        <w:rPr>
          <w:noProof/>
        </w:rPr>
        <w:drawing>
          <wp:inline distT="0" distB="0" distL="0" distR="0" wp14:anchorId="3AF17EDC" wp14:editId="5D233DB4">
            <wp:extent cx="1200150" cy="133350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sz w:val="24"/>
          <w:szCs w:val="24"/>
        </w:rPr>
        <w:t>，即升级完成。</w:t>
      </w:r>
    </w:p>
    <w:p w:rsidR="00DB3015" w:rsidRPr="00B41E76" w:rsidRDefault="00DB3015" w:rsidP="00DB3015">
      <w:pPr>
        <w:pStyle w:val="a3"/>
        <w:spacing w:line="360" w:lineRule="auto"/>
        <w:ind w:left="360" w:firstLineChars="0" w:firstLine="0"/>
        <w:rPr>
          <w:rFonts w:ascii="仿宋" w:eastAsia="仿宋" w:hAnsi="仿宋"/>
          <w:sz w:val="24"/>
          <w:szCs w:val="24"/>
        </w:rPr>
      </w:pPr>
    </w:p>
    <w:sectPr w:rsidR="00DB3015" w:rsidRPr="00B41E7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6332E" w:rsidRDefault="00A6332E" w:rsidP="0025439D">
      <w:r>
        <w:separator/>
      </w:r>
    </w:p>
  </w:endnote>
  <w:endnote w:type="continuationSeparator" w:id="0">
    <w:p w:rsidR="00A6332E" w:rsidRDefault="00A6332E" w:rsidP="0025439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6332E" w:rsidRDefault="00A6332E" w:rsidP="0025439D">
      <w:r>
        <w:separator/>
      </w:r>
    </w:p>
  </w:footnote>
  <w:footnote w:type="continuationSeparator" w:id="0">
    <w:p w:rsidR="00A6332E" w:rsidRDefault="00A6332E" w:rsidP="0025439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CC16A63"/>
    <w:multiLevelType w:val="hybridMultilevel"/>
    <w:tmpl w:val="B00067BC"/>
    <w:lvl w:ilvl="0" w:tplc="F8BE3774">
      <w:start w:val="1"/>
      <w:numFmt w:val="decimalEnclosedCircle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" w15:restartNumberingAfterBreak="0">
    <w:nsid w:val="44356220"/>
    <w:multiLevelType w:val="hybridMultilevel"/>
    <w:tmpl w:val="81A05BD6"/>
    <w:lvl w:ilvl="0" w:tplc="00704B48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572A2"/>
    <w:rsid w:val="000404DF"/>
    <w:rsid w:val="0025439D"/>
    <w:rsid w:val="006C6373"/>
    <w:rsid w:val="007A13B5"/>
    <w:rsid w:val="00A6332E"/>
    <w:rsid w:val="00A90E11"/>
    <w:rsid w:val="00AB002F"/>
    <w:rsid w:val="00B41E76"/>
    <w:rsid w:val="00C572A2"/>
    <w:rsid w:val="00DB3015"/>
    <w:rsid w:val="00DE2E49"/>
    <w:rsid w:val="00F809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99672AD1-D3B2-49BC-B01E-557991A023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41E76"/>
    <w:pPr>
      <w:ind w:firstLineChars="200" w:firstLine="420"/>
    </w:pPr>
  </w:style>
  <w:style w:type="character" w:styleId="HTML">
    <w:name w:val="HTML Code"/>
    <w:basedOn w:val="a0"/>
    <w:uiPriority w:val="99"/>
    <w:semiHidden/>
    <w:unhideWhenUsed/>
    <w:rsid w:val="00B41E76"/>
    <w:rPr>
      <w:rFonts w:ascii="宋体" w:eastAsia="宋体" w:hAnsi="宋体" w:cs="宋体"/>
      <w:sz w:val="24"/>
      <w:szCs w:val="24"/>
    </w:rPr>
  </w:style>
  <w:style w:type="paragraph" w:styleId="a4">
    <w:name w:val="header"/>
    <w:basedOn w:val="a"/>
    <w:link w:val="a5"/>
    <w:uiPriority w:val="99"/>
    <w:unhideWhenUsed/>
    <w:rsid w:val="0025439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uiPriority w:val="99"/>
    <w:rsid w:val="0025439D"/>
    <w:rPr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25439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uiPriority w:val="99"/>
    <w:rsid w:val="0025439D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</TotalTime>
  <Pages>6</Pages>
  <Words>69</Words>
  <Characters>398</Characters>
  <Application>Microsoft Office Word</Application>
  <DocSecurity>0</DocSecurity>
  <Lines>3</Lines>
  <Paragraphs>1</Paragraphs>
  <ScaleCrop>false</ScaleCrop>
  <Company/>
  <LinksUpToDate>false</LinksUpToDate>
  <CharactersWithSpaces>466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Kevin Ma(马新凯)</dc:creator>
  <cp:keywords/>
  <dc:description/>
  <cp:lastModifiedBy>Kevin Ma(马新凯)</cp:lastModifiedBy>
  <cp:revision>11</cp:revision>
  <dcterms:created xsi:type="dcterms:W3CDTF">2025-04-08T06:03:00Z</dcterms:created>
  <dcterms:modified xsi:type="dcterms:W3CDTF">2025-04-09T03:08:00Z</dcterms:modified>
</cp:coreProperties>
</file>