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bdr w:val="none" w:color="auto" w:sz="0" w:space="0"/>
          <w:shd w:val="clear" w:fill="FFFFFF"/>
          <w:vertAlign w:val="baseline"/>
        </w:rPr>
        <w:t>国家税务总局韶关市税务局机关2022年食堂食材配送服务项目（分包一）中标公告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textAlignment w:val="baseline"/>
        <w:rPr>
          <w:color w:val="707070"/>
          <w:sz w:val="18"/>
          <w:szCs w:val="1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2021年12月06日 15:40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707070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来源：中国政府采购网 【打印】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18"/>
          <w:szCs w:val="18"/>
          <w:bdr w:val="none" w:color="auto" w:sz="0" w:space="0"/>
          <w:shd w:val="clear" w:fill="A00000"/>
          <w:vertAlign w:val="baseline"/>
        </w:rPr>
        <w:t>【显示公告正文】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6" w:afterAutospacing="0" w:line="360" w:lineRule="atLeast"/>
        <w:ind w:left="2100" w:right="0"/>
        <w:jc w:val="center"/>
        <w:textAlignment w:val="baseline"/>
        <w:rPr>
          <w:b/>
          <w:bCs/>
          <w:color w:val="A00000"/>
          <w:sz w:val="21"/>
          <w:szCs w:val="21"/>
        </w:rPr>
      </w:pPr>
      <w:r>
        <w:rPr>
          <w:b/>
          <w:bCs/>
          <w:i w:val="0"/>
          <w:iCs w:val="0"/>
          <w:caps w:val="0"/>
          <w:color w:val="A00000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公告概要：</w:t>
      </w:r>
    </w:p>
    <w:tbl>
      <w:tblPr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0"/>
        <w:gridCol w:w="2429"/>
        <w:gridCol w:w="1850"/>
        <w:gridCol w:w="2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公告信息：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50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采购项目名称</w:t>
            </w:r>
          </w:p>
        </w:tc>
        <w:tc>
          <w:tcPr>
            <w:tcW w:w="6710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国家税务总局韶关市税务局机关2022年食堂食材配送服务项目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品目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baseline"/>
            </w:pPr>
            <w:r>
              <w:rPr>
                <w:b/>
                <w:bCs/>
                <w:sz w:val="21"/>
                <w:szCs w:val="21"/>
                <w:bdr w:val="none" w:color="auto" w:sz="0" w:space="0"/>
                <w:vertAlign w:val="baseline"/>
              </w:rPr>
              <w:t>服务/其他服务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采购单位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国家税务总局韶关市税务局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行政区域</w:t>
            </w:r>
          </w:p>
        </w:tc>
        <w:tc>
          <w:tcPr>
            <w:tcW w:w="2429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武江区</w:t>
            </w:r>
          </w:p>
        </w:tc>
        <w:tc>
          <w:tcPr>
            <w:tcW w:w="1850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公告时间</w:t>
            </w:r>
          </w:p>
        </w:tc>
        <w:tc>
          <w:tcPr>
            <w:tcW w:w="2431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2021年12月06日 15:40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评审专家名单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杜清岳、李萍萍、曹慧云、王援越、张如丰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总中标金额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￥0.000000 万元（人民币）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联系人及联系方式：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项目联系人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黄小姐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项目联系电话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0751-8178190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50" w:type="dxa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采购单位</w:t>
            </w:r>
          </w:p>
        </w:tc>
        <w:tc>
          <w:tcPr>
            <w:tcW w:w="6710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国家税务总局韶关市税务局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采购单位地址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韶关市武江区惠民北路53号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采购单位联系方式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黄小姐 0751-8178190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代理机构名称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韶关市公共资源交易中心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代理机构地址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韶关市武江区西联镇韶关市公共资源交易中心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代理机构联系方式</w:t>
            </w:r>
          </w:p>
        </w:tc>
        <w:tc>
          <w:tcPr>
            <w:tcW w:w="0" w:type="auto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王小姐 0751-8379625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0" w:type="auto"/>
            <w:gridSpan w:val="4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附件：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t>附件1</w:t>
            </w:r>
          </w:p>
        </w:tc>
        <w:tc>
          <w:tcPr>
            <w:tcW w:w="6710" w:type="dxa"/>
            <w:gridSpan w:val="3"/>
            <w:tcBorders>
              <w:top w:val="single" w:color="BFBFBF" w:sz="6" w:space="0"/>
              <w:left w:val="single" w:color="BFBFBF" w:sz="6" w:space="0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instrText xml:space="preserve"> HYPERLINK "http://download.ccgp.gov.cn/oss/download?uuid=4B9A4D84498BD7E2221FF0C0938DD2" \o "点击下载"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2396F"/>
                <w:sz w:val="21"/>
                <w:szCs w:val="21"/>
                <w:bdr w:val="none" w:color="auto" w:sz="0" w:space="0"/>
                <w:vertAlign w:val="baseline"/>
              </w:rPr>
              <w:t>中小企业声明函.jpg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bdr w:val="none" w:color="auto" w:sz="0" w:space="0"/>
                <w:vertAlign w:val="baseline"/>
                <w:lang w:val="en-US" w:eastAsia="zh-CN" w:bidi="ar"/>
              </w:rPr>
              <w:fldChar w:fldCharType="end"/>
            </w:r>
          </w:p>
        </w:tc>
      </w:tr>
      <w:bookmarkEnd w:id="0"/>
    </w:tbl>
    <w:p/>
    <w:sectPr>
      <w:pgSz w:w="11906" w:h="16838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702E5"/>
    <w:rsid w:val="0277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2021-12-07T03:13:00Z</dcterms:created>
  <dc:creator>Administrator</dc:creator>
  <cp:lastModifiedBy>Administrator</cp:lastModifiedBy>
  <dcterms:modified xsi:type="dcterms:W3CDTF">2021-12-07T03:14:18Z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420BE5CD8CEE4A45B8C7AFD1B9812B0A</vt:lpwstr>
  </property>
</Properties>
</file>