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highlight w:val="none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297" w:beforeLines="50" w:after="179" w:afterLines="30"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val="en-US" w:eastAsia="zh-CN"/>
        </w:rPr>
        <w:t>2022年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</w:rPr>
        <w:t>“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val="en-US" w:eastAsia="zh-CN"/>
        </w:rPr>
        <w:t>广东税收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</w:rPr>
        <w:t>好新闻”评选</w:t>
      </w:r>
      <w:r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  <w:lang w:val="en-US" w:eastAsia="zh-CN"/>
        </w:rPr>
        <w:t>推荐作品目录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28"/>
          <w:szCs w:val="28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推荐单位：</w:t>
      </w:r>
    </w:p>
    <w:tbl>
      <w:tblPr>
        <w:tblStyle w:val="3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840"/>
        <w:gridCol w:w="1330"/>
        <w:gridCol w:w="840"/>
        <w:gridCol w:w="530"/>
        <w:gridCol w:w="810"/>
        <w:gridCol w:w="627"/>
        <w:gridCol w:w="713"/>
        <w:gridCol w:w="265"/>
        <w:gridCol w:w="1075"/>
        <w:gridCol w:w="1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6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联系人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联系电话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手机</w:t>
            </w:r>
          </w:p>
        </w:tc>
        <w:tc>
          <w:tcPr>
            <w:tcW w:w="24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联系地址</w:t>
            </w:r>
          </w:p>
        </w:tc>
        <w:tc>
          <w:tcPr>
            <w:tcW w:w="413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邮编</w:t>
            </w:r>
          </w:p>
        </w:tc>
        <w:tc>
          <w:tcPr>
            <w:tcW w:w="24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序号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作品标题</w:t>
            </w: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作品类别</w:t>
            </w: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作者姓名</w:t>
            </w: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刊播登载单    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（日期）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作品字数（时长）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301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9150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推荐单位意见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 xml:space="preserve">年 </w:t>
            </w: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月   日</w:t>
            </w: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>（</w:t>
            </w:r>
            <w:r>
              <w:rPr>
                <w:rFonts w:hint="eastAsia" w:ascii="宋体" w:hAnsi="宋体" w:eastAsia="黑体"/>
                <w:color w:val="000000"/>
                <w:sz w:val="24"/>
                <w:lang w:val="en-US" w:eastAsia="zh-CN"/>
              </w:rPr>
              <w:t>请加盖推荐单位公章</w:t>
            </w:r>
            <w:r>
              <w:rPr>
                <w:rFonts w:hint="eastAsia" w:ascii="宋体" w:hAnsi="宋体"/>
                <w:sz w:val="28"/>
                <w:szCs w:val="28"/>
                <w:vertAlign w:val="baseline"/>
                <w:lang w:val="en-US" w:eastAsia="zh-CN"/>
              </w:rPr>
              <w:t>）</w:t>
            </w:r>
          </w:p>
        </w:tc>
      </w:tr>
    </w:tbl>
    <w:p>
      <w:pPr>
        <w:ind w:left="0" w:leftChars="0" w:firstLine="0" w:firstLineChars="0"/>
        <w:jc w:val="both"/>
        <w:rPr>
          <w:rFonts w:hint="default" w:ascii="黑体" w:hAnsi="黑体" w:eastAsia="黑体" w:cs="黑体"/>
          <w:b w:val="0"/>
          <w:bCs w:val="0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8A0F7D"/>
    <w:rsid w:val="6F8A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" w:hAnsi="仿宋" w:eastAsia="仿宋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2023-03-17T07:44:00Z</dcterms:created>
  <dc:creator>邢小华</dc:creator>
  <cp:lastModifiedBy>邢小华</cp:lastModifiedBy>
  <dcterms:modified xsi:type="dcterms:W3CDTF">2023-03-17T07:45:06Z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