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84" w:rsidRDefault="00E30B84">
      <w:pPr>
        <w:spacing w:line="60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</w:p>
    <w:p w:rsidR="00E30B84" w:rsidRPr="00FE22BE" w:rsidRDefault="00E30B84" w:rsidP="00FE22BE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10"/>
          <w:sz w:val="36"/>
          <w:szCs w:val="36"/>
        </w:rPr>
      </w:pPr>
      <w:r w:rsidRPr="00FE22BE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国家税务总局肇庆</w:t>
      </w:r>
      <w:bookmarkStart w:id="0" w:name="_GoBack"/>
      <w:bookmarkEnd w:id="0"/>
      <w:r w:rsidRPr="00FE22BE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市</w:t>
      </w:r>
      <w:r w:rsidRPr="00FE22BE">
        <w:rPr>
          <w:rFonts w:eastAsia="方正小标宋简体" w:cs="方正小标宋简体" w:hint="eastAsia"/>
          <w:color w:val="000000"/>
          <w:spacing w:val="-10"/>
          <w:sz w:val="36"/>
          <w:szCs w:val="36"/>
        </w:rPr>
        <w:t>高要区</w:t>
      </w:r>
      <w:r w:rsidRPr="00FE22BE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税务局政府信息公开申请表</w:t>
      </w:r>
    </w:p>
    <w:p w:rsidR="00E30B84" w:rsidRDefault="00E30B84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0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E30B84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B84" w:rsidRDefault="00E30B8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0B84" w:rsidRDefault="00E30B8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0B84" w:rsidRDefault="00E30B8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B84" w:rsidRDefault="00E30B8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E30B84" w:rsidRDefault="00E30B8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0B84" w:rsidRDefault="00E30B8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B84" w:rsidRDefault="00E30B8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○</w:t>
            </w:r>
            <w:r>
              <w:rPr>
                <w:rFonts w:ascii="宋体" w:cs="宋体" w:hint="eastAsia"/>
                <w:color w:val="000000"/>
              </w:rPr>
              <w:t>商业企业</w:t>
            </w:r>
            <w:r>
              <w:rPr>
                <w:rFonts w:asci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○科研机构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○社会公益组织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:rsidR="00E30B84" w:rsidRDefault="00E30B8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○法律服务机构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○其他</w:t>
            </w:r>
          </w:p>
        </w:tc>
      </w:tr>
      <w:tr w:rsidR="00E30B84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0B84" w:rsidRDefault="00E30B8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B84" w:rsidRDefault="00E30B8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30B84" w:rsidRDefault="00E30B8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E30B84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B84" w:rsidRDefault="00E30B8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84" w:rsidRDefault="00E30B8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E30B84" w:rsidRDefault="00E30B8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E30B84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B84" w:rsidRDefault="00E30B8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E30B84" w:rsidRDefault="00E30B8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30B84" w:rsidRDefault="00E30B8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E30B84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30B84" w:rsidRDefault="00E30B8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E30B84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B84" w:rsidRDefault="00E30B8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0B84" w:rsidRDefault="00E30B8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E30B84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30B84" w:rsidRDefault="00E30B8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E30B84" w:rsidRDefault="00E30B84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E30B84" w:rsidRDefault="00E30B84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E30B84" w:rsidSect="00AF504A">
      <w:footerReference w:type="default" r:id="rId6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84" w:rsidRDefault="00E30B84" w:rsidP="00AF504A">
      <w:r>
        <w:separator/>
      </w:r>
    </w:p>
  </w:endnote>
  <w:endnote w:type="continuationSeparator" w:id="0">
    <w:p w:rsidR="00E30B84" w:rsidRDefault="00E30B84" w:rsidP="00AF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84" w:rsidRDefault="00E30B8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E30B84" w:rsidRDefault="00E30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84" w:rsidRDefault="00E30B84" w:rsidP="00AF504A">
      <w:r>
        <w:separator/>
      </w:r>
    </w:p>
  </w:footnote>
  <w:footnote w:type="continuationSeparator" w:id="0">
    <w:p w:rsidR="00E30B84" w:rsidRDefault="00E30B84" w:rsidP="00AF5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6B3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AF504A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C62A6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0B84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0FE22BE"/>
    <w:rsid w:val="099D78F5"/>
    <w:rsid w:val="35A919DA"/>
    <w:rsid w:val="67EA13AC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04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F504A"/>
    <w:pPr>
      <w:adjustRightInd w:val="0"/>
      <w:spacing w:line="440" w:lineRule="atLeast"/>
      <w:ind w:firstLineChars="201" w:firstLine="643"/>
    </w:pPr>
    <w:rPr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504A"/>
    <w:rPr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AF504A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504A"/>
    <w:rPr>
      <w:rFonts w:ascii="宋体" w:hAnsi="Courier New" w:cs="宋体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F504A"/>
    <w:rPr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04A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F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504A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04A"/>
    <w:rPr>
      <w:sz w:val="18"/>
      <w:szCs w:val="18"/>
    </w:rPr>
  </w:style>
  <w:style w:type="paragraph" w:styleId="NormalWeb">
    <w:name w:val="Normal (Web)"/>
    <w:basedOn w:val="Normal"/>
    <w:uiPriority w:val="99"/>
    <w:rsid w:val="00AF50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F504A"/>
    <w:rPr>
      <w:rFonts w:ascii="Times New Roman" w:hAnsi="Times New Roman" w:cs="Times New Roman"/>
      <w:b/>
      <w:bCs/>
    </w:rPr>
  </w:style>
  <w:style w:type="character" w:styleId="PageNumber">
    <w:name w:val="page number"/>
    <w:basedOn w:val="DefaultParagraphFont"/>
    <w:uiPriority w:val="99"/>
    <w:rsid w:val="00AF5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452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李宪崇</cp:lastModifiedBy>
  <cp:revision>2</cp:revision>
  <cp:lastPrinted>2020-03-10T04:33:00Z</cp:lastPrinted>
  <dcterms:created xsi:type="dcterms:W3CDTF">2020-01-02T09:42:00Z</dcterms:created>
  <dcterms:modified xsi:type="dcterms:W3CDTF">2020-03-12T08:42:00Z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