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2"/>
          <w:szCs w:val="12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附件：尚未补缴车辆购置税纳税人名单（博罗）</w:t>
      </w:r>
    </w:p>
    <w:tbl>
      <w:tblPr>
        <w:tblStyle w:val="2"/>
        <w:tblW w:w="108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3467"/>
        <w:gridCol w:w="1218"/>
        <w:gridCol w:w="2139"/>
        <w:gridCol w:w="1937"/>
        <w:gridCol w:w="1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主管税务机关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纳税人名称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车辆识别代号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开票日期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国家税务总局博罗县税务局第一税务分局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徐王华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362202XXXXXXXX0896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SCATV4106NU211831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2022-10-19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国家税务总局博罗县税务局第一税务分局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刘瑞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412925XXXXXXXX1142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W1NYC6BJ6MX381961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2022-12-26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国家税务总局博罗县税务局第一税务分局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周伟明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440602XXXXXXXX1518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W1NYC7HJ6LX353489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2022-10-24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国家税务总局博罗县税务局第一税务分局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王振光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411526XXXXXXXX0034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W1NYC6AJ1NX434195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2023-02-08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国家税务总局博罗县税务局第一税务分局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卢剑彬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350521XXXXXXXX5517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SCBCX13S9MC084998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2022-12-26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</w:pPr>
      <w:bookmarkStart w:id="0" w:name="_GoBack"/>
      <w:bookmarkEnd w:id="0"/>
    </w:p>
    <w:sectPr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00ECE"/>
    <w:rsid w:val="14EB2965"/>
    <w:rsid w:val="46921705"/>
    <w:rsid w:val="4AB00ECE"/>
    <w:rsid w:val="7B80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2022-08-26T05:29:00Z</dcterms:created>
  <dc:creator>陈鹏</dc:creator>
  <cp:lastModifiedBy>胡政基</cp:lastModifiedBy>
  <cp:lastPrinted>2022-08-26T06:12:00Z</cp:lastPrinted>
  <dcterms:modified xsi:type="dcterms:W3CDTF">2023-04-03T03:59:51Z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