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360" w:firstLineChars="100"/>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eastAsia="zh-CN"/>
        </w:rPr>
        <w:t>国家税务总局清远市税务局</w:t>
      </w:r>
      <w:r>
        <w:rPr>
          <w:rFonts w:hint="eastAsia" w:ascii="方正小标宋简体" w:hAnsi="方正小标宋简体" w:eastAsia="方正小标宋简体" w:cs="方正小标宋简体"/>
          <w:sz w:val="36"/>
          <w:szCs w:val="36"/>
        </w:rPr>
        <w:t>税务行政</w:t>
      </w:r>
    </w:p>
    <w:p>
      <w:pPr>
        <w:ind w:firstLine="360" w:firstLineChars="10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36"/>
          <w:szCs w:val="36"/>
        </w:rPr>
        <w:t>职权运行流程图</w:t>
      </w:r>
    </w:p>
    <w:p/>
    <w:p>
      <w:pPr>
        <w:rPr>
          <w:rFonts w:hint="eastAsia" w:ascii="仿宋_GB2312" w:eastAsia="仿宋_GB2312"/>
          <w:sz w:val="32"/>
          <w:szCs w:val="32"/>
        </w:rPr>
      </w:pPr>
      <w:r>
        <w:rPr>
          <w:rFonts w:hint="eastAsia" w:ascii="仿宋_GB2312" w:eastAsia="仿宋_GB2312"/>
          <w:sz w:val="32"/>
          <w:szCs w:val="32"/>
          <w:highlight w:val="none"/>
        </w:rPr>
        <w:t>060</w:t>
      </w: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5" o:spt="75" type="#_x0000_t75" style="height:357.95pt;width:328pt;" o:ole="t" filled="f" o:preferrelative="t" stroked="f" coordsize="21600,21600">
            <v:path/>
            <v:fill on="f" focussize="0,0"/>
            <v:stroke on="f"/>
            <v:imagedata r:id="rId6" o:title=""/>
            <o:lock v:ext="edit" aspectratio="t"/>
            <w10:wrap type="none"/>
            <w10:anchorlock/>
          </v:shape>
          <o:OLEObject Type="Embed" ProgID="Visio.Drawing.15" ShapeID="_x0000_i1025" DrawAspect="Content" ObjectID="_1468075725" r:id="rId5">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rPr>
      </w:pPr>
      <w:r>
        <w:rPr>
          <w:rFonts w:hint="eastAsia" w:ascii="仿宋_GB2312" w:eastAsia="仿宋_GB2312"/>
          <w:sz w:val="32"/>
          <w:szCs w:val="32"/>
        </w:rPr>
        <w:object>
          <v:shape id="_x0000_i1026" o:spt="75" type="#_x0000_t75" style="height:357.95pt;width:328pt;" o:ole="t" filled="f" o:preferrelative="t" stroked="f" coordsize="21600,21600">
            <v:path/>
            <v:fill on="f" focussize="0,0"/>
            <v:stroke on="f"/>
            <v:imagedata r:id="rId8" o:title=""/>
            <o:lock v:ext="edit" aspectratio="t"/>
            <w10:wrap type="none"/>
            <w10:anchorlock/>
          </v:shape>
          <o:OLEObject Type="Embed" ProgID="Visio.Drawing.15" ShapeID="_x0000_i1026" DrawAspect="Content" ObjectID="_1468075726" r:id="rId7">
            <o:LockedField>false</o:LockedField>
          </o:OLEObject>
        </w:object>
      </w: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jc w:val="cente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20.5pt;width:347.25pt;" o:ole="t" filled="f" o:preferrelative="t" stroked="f" coordsize="21600,21600">
            <v:path/>
            <v:fill on="f" focussize="0,0"/>
            <v:stroke on="f"/>
            <v:imagedata r:id="rId10" o:title=""/>
            <o:lock v:ext="edit" aspectratio="f"/>
            <w10:wrap type="none"/>
            <w10:anchorlock/>
          </v:shape>
          <o:OLEObject Type="Embed" ProgID="Visio.Drawing.15" ShapeID="_x0000_i1027" DrawAspect="Content" ObjectID="_1468075727" r:id="rId9">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06</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对本系统贯彻落实上级重大决策部署情况和税收执法活动进行监督检查</w:t>
      </w:r>
    </w:p>
    <w:p>
      <w:pPr>
        <w:adjustRightInd w:val="0"/>
        <w:snapToGrid w:val="0"/>
        <w:spacing w:line="620" w:lineRule="exact"/>
        <w:rPr>
          <w:rFonts w:hint="eastAsia" w:ascii="仿宋_GB2312" w:eastAsia="仿宋_GB2312"/>
          <w:color w:val="auto"/>
          <w:sz w:val="32"/>
          <w:szCs w:val="32"/>
        </w:rPr>
      </w:pPr>
    </w:p>
    <w:p>
      <w:pPr>
        <w:adjustRightInd w:val="0"/>
        <w:snapToGrid w:val="0"/>
        <w:jc w:val="center"/>
        <w:rPr>
          <w:rFonts w:hint="eastAsia" w:ascii="仿宋_GB2312" w:hAnsi="仿宋" w:eastAsia="仿宋_GB2312"/>
          <w:color w:val="auto"/>
          <w:sz w:val="32"/>
          <w:szCs w:val="32"/>
        </w:rPr>
      </w:pPr>
    </w:p>
    <w:p>
      <w:pPr>
        <w:adjustRightInd w:val="0"/>
        <w:snapToGrid w:val="0"/>
        <w:jc w:val="center"/>
        <w:rPr>
          <w:rFonts w:hint="eastAsia" w:ascii="仿宋_GB2312" w:hAnsi="仿宋"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28" o:spt="75" type="#_x0000_t75" style="height:241.5pt;width:128.25pt;" o:ole="t" filled="f" o:preferrelative="t" stroked="f" coordsize="21600,21600">
            <v:path/>
            <v:fill on="f" focussize="0,0"/>
            <v:stroke on="f"/>
            <v:imagedata r:id="rId12" o:title=""/>
            <o:lock v:ext="edit" aspectratio="f"/>
            <w10:wrap type="none"/>
            <w10:anchorlock/>
          </v:shape>
          <o:OLEObject Type="Embed" ProgID="Visio.Drawing.15" ShapeID="_x0000_i1028" DrawAspect="Content" ObjectID="_1468075728" r:id="rId1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83.6pt;width:442.9pt;" o:ole="t" filled="f" o:preferrelative="t" stroked="f" coordsize="21600,21600">
            <v:path/>
            <v:fill on="f" focussize="0,0"/>
            <v:stroke on="f"/>
            <v:imagedata r:id="rId14" o:title=""/>
            <o:lock v:ext="edit" aspectratio="f"/>
            <w10:wrap type="none"/>
            <w10:anchorlock/>
          </v:shape>
          <o:OLEObject Type="Embed" ProgID="Visio.Drawing.15" ShapeID="_x0000_i1029" DrawAspect="Content" ObjectID="_1468075729" r:id="rId1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384pt;width:360.75pt;" o:ole="t" filled="f" o:preferrelative="t" stroked="f" coordsize="21600,21600">
            <v:path/>
            <v:fill on="f" focussize="0,0"/>
            <v:stroke on="f"/>
            <v:imagedata r:id="rId16" o:title=""/>
            <o:lock v:ext="edit" aspectratio="f"/>
            <w10:wrap type="none"/>
            <w10:anchorlock/>
          </v:shape>
          <o:OLEObject Type="Embed" ProgID="Visio.Drawing.15" ShapeID="_x0000_i1030" DrawAspect="Content" ObjectID="_1468075730" r:id="rId15">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270.25pt;width:438.4pt;" o:ole="t" filled="f" o:preferrelative="t" stroked="f" coordsize="21600,21600">
            <v:path/>
            <v:fill on="f" focussize="0,0"/>
            <v:stroke on="f"/>
            <v:imagedata r:id="rId18" o:title=""/>
            <o:lock v:ext="edit" aspectratio="f"/>
            <w10:wrap type="none"/>
            <w10:anchorlock/>
          </v:shape>
          <o:OLEObject Type="Embed" ProgID="Visio.Drawing.15" ShapeID="_x0000_i1031" DrawAspect="Content" ObjectID="_1468075731" r:id="rId1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32" o:spt="75" type="#_x0000_t75" style="height:356.8pt;width:395.75pt;" o:ole="t" filled="f" o:preferrelative="t" stroked="f" coordsize="21600,21600">
            <v:path/>
            <v:fill on="f" focussize="0,0"/>
            <v:stroke on="f"/>
            <v:imagedata r:id="rId20" o:title=""/>
            <o:lock v:ext="edit" aspectratio="t"/>
            <w10:wrap type="none"/>
            <w10:anchorlock/>
          </v:shape>
          <o:OLEObject Type="Embed" ProgID="Visio.Drawing.15" ShapeID="_x0000_i1032" DrawAspect="Content" ObjectID="_1468075732" r:id="rId1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color w:val="auto"/>
        </w:rPr>
      </w:pPr>
      <w:r>
        <w:rPr>
          <w:color w:val="auto"/>
        </w:rPr>
        <w:object>
          <v:shape id="_x0000_i1033" o:spt="75" type="#_x0000_t75" style="height:300.55pt;width:415.65pt;" o:ole="t" filled="f" o:preferrelative="t" stroked="f" coordsize="21600,21600">
            <v:path/>
            <v:fill on="f" focussize="0,0"/>
            <v:stroke on="f"/>
            <v:imagedata r:id="rId22" o:title=""/>
            <o:lock v:ext="edit" aspectratio="t"/>
            <w10:wrap type="none"/>
            <w10:anchorlock/>
          </v:shape>
          <o:OLEObject Type="Embed" ProgID="Visio.Drawing.15" ShapeID="_x0000_i1033" DrawAspect="Content" ObjectID="_1468075733" r:id="rId21">
            <o:LockedField>false</o:LockedField>
          </o:OLEObject>
        </w:object>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rFonts w:hint="eastAsia"/>
          <w:color w:val="auto"/>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4" o:spt="75" type="#_x0000_t75" style="height:598.85pt;width:719.65pt;" o:ole="t" filled="f" o:preferrelative="t" stroked="f" coordsize="21600,21600">
            <v:path/>
            <v:fill on="f" focussize="0,0"/>
            <v:stroke on="f"/>
            <v:imagedata r:id="rId24" o:title=""/>
            <o:lock v:ext="edit" aspectratio="t"/>
            <w10:wrap type="none"/>
            <w10:anchorlock/>
          </v:shape>
          <o:OLEObject Type="Embed" ProgID="Visio.Drawing.15" ShapeID="_x0000_i1034" DrawAspect="Content" ObjectID="_1468075734" r:id="rId2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35" o:spt="75" type="#_x0000_t75" style="height:261pt;width:237.75pt;" o:ole="t" filled="f" o:preferrelative="t" stroked="f" coordsize="21600,21600">
            <v:path/>
            <v:fill on="f" focussize="0,0"/>
            <v:stroke on="f"/>
            <v:imagedata r:id="rId26" o:title=""/>
            <o:lock v:ext="edit" aspectratio="f"/>
            <w10:wrap type="none"/>
            <w10:anchorlock/>
          </v:shape>
          <o:OLEObject Type="Embed" ProgID="Visio.Drawing.15" ShapeID="_x0000_i1035" DrawAspect="Content" ObjectID="_1468075735" r:id="rId25">
            <o:LockedField>false</o:LockedField>
          </o:OLEObject>
        </w:object>
      </w:r>
    </w:p>
    <w:p>
      <w:pPr>
        <w:jc w:val="left"/>
        <w:rPr>
          <w:rFonts w:hint="eastAsia" w:ascii="仿宋_GB2312" w:hAnsi="仿宋" w:eastAsia="仿宋_GB2312"/>
          <w:color w:val="auto"/>
          <w:sz w:val="32"/>
          <w:szCs w:val="32"/>
        </w:rPr>
      </w:pPr>
      <w:bookmarkStart w:id="0" w:name="_GoBack"/>
      <w:bookmarkEnd w:id="0"/>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6" o:spt="75" type="#_x0000_t75" style="height:466.6pt;width:360.8pt;" o:ole="t" filled="f" o:preferrelative="t" stroked="f" coordsize="21600,21600">
            <v:path/>
            <v:fill on="f" focussize="0,0"/>
            <v:stroke on="f"/>
            <v:imagedata r:id="rId28" o:title=""/>
            <o:lock v:ext="edit" aspectratio="t"/>
            <w10:wrap type="none"/>
            <w10:anchorlock/>
          </v:shape>
          <o:OLEObject Type="Embed" ProgID="Visio.Drawing.15" ShapeID="_x0000_i1036" DrawAspect="Content" ObjectID="_1468075736" r:id="rId2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37" o:spt="75" type="#_x0000_t75" style="height:489pt;width:384pt;" o:ole="t" filled="f" o:preferrelative="t" stroked="f" coordsize="21600,21600">
            <v:path/>
            <v:fill on="f" focussize="0,0"/>
            <v:stroke on="f"/>
            <v:imagedata r:id="rId30" o:title=""/>
            <o:lock v:ext="edit" aspectratio="t"/>
            <w10:wrap type="none"/>
            <w10:anchorlock/>
          </v:shape>
          <o:OLEObject Type="Embed" ProgID="Visio.Drawing.15" ShapeID="_x0000_i1037" DrawAspect="Content" ObjectID="_1468075737" r:id="rId29">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8" o:spt="75" type="#_x0000_t75" style="height:307.5pt;width:306pt;" o:ole="t" filled="f" o:preferrelative="t" stroked="f" coordsize="21600,21600">
            <v:path/>
            <v:fill on="f" focussize="0,0"/>
            <v:stroke on="f"/>
            <v:imagedata r:id="rId32" o:title=""/>
            <o:lock v:ext="edit" aspectratio="f"/>
            <w10:wrap type="none"/>
            <w10:anchorlock/>
          </v:shape>
          <o:OLEObject Type="Embed" ProgID="Visio.Drawing.15" ShapeID="_x0000_i1038" DrawAspect="Content" ObjectID="_1468075738" r:id="rId31">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39" o:spt="75" type="#_x0000_t75" style="height:349.6pt;width:448.9pt;" o:ole="t" filled="f" o:preferrelative="t" stroked="f" coordsize="21600,21600">
            <v:path/>
            <v:fill on="f" focussize="0,0"/>
            <v:stroke on="f"/>
            <v:imagedata r:id="rId34" o:title=""/>
            <o:lock v:ext="edit" aspectratio="f"/>
            <w10:wrap type="none"/>
            <w10:anchorlock/>
          </v:shape>
          <o:OLEObject Type="Embed" ProgID="Visio.Drawing.15" ShapeID="_x0000_i1039" DrawAspect="Content" ObjectID="_1468075739" r:id="rId33">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0" o:spt="75" type="#_x0000_t75" style="height:161.35pt;width:435.85pt;" o:ole="t" filled="f" o:preferrelative="t" stroked="f" coordsize="21600,21600">
            <v:path/>
            <v:fill on="f" focussize="0,0"/>
            <v:stroke on="f"/>
            <v:imagedata r:id="rId36" o:title=""/>
            <o:lock v:ext="edit" aspectratio="f"/>
            <w10:wrap type="none"/>
            <w10:anchorlock/>
          </v:shape>
          <o:OLEObject Type="Embed" ProgID="Visio.Drawing.15" ShapeID="_x0000_i1040" DrawAspect="Content" ObjectID="_1468075740" r:id="rId3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011900</w:t>
      </w:r>
      <w:r>
        <w:rPr>
          <w:rFonts w:hint="eastAsia" w:ascii="仿宋_GB2312" w:eastAsia="仿宋_GB2312"/>
          <w:color w:val="auto"/>
          <w:sz w:val="32"/>
          <w:szCs w:val="32"/>
        </w:rPr>
        <w:tab/>
      </w:r>
      <w:r>
        <w:rPr>
          <w:rFonts w:hint="eastAsia" w:ascii="仿宋_GB2312" w:eastAsia="仿宋_GB2312"/>
          <w:color w:val="auto"/>
          <w:sz w:val="32"/>
          <w:szCs w:val="32"/>
        </w:rPr>
        <w:t>委托代征</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1" o:spt="75" type="#_x0000_t75" style="height:329pt;width:414.65pt;" o:ole="t" filled="f" o:preferrelative="t" stroked="f" coordsize="21600,21600">
            <v:path/>
            <v:fill on="f" focussize="0,0"/>
            <v:stroke on="f"/>
            <v:imagedata r:id="rId38" o:title=""/>
            <o:lock v:ext="edit" aspectratio="f"/>
            <w10:wrap type="none"/>
            <w10:anchorlock/>
          </v:shape>
          <o:OLEObject Type="Embed" ProgID="Visio.Drawing.15" ShapeID="_x0000_i1041" DrawAspect="Content" ObjectID="_1468075741" r:id="rId37">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w:t>
      </w:r>
      <w:r>
        <w:rPr>
          <w:rFonts w:hint="eastAsia" w:ascii="仿宋_GB2312" w:eastAsia="仿宋_GB2312"/>
          <w:color w:val="auto"/>
          <w:sz w:val="32"/>
          <w:szCs w:val="32"/>
          <w:lang w:val="en-US" w:eastAsia="zh-CN"/>
        </w:rPr>
        <w:t>81000</w:t>
      </w:r>
      <w:r>
        <w:rPr>
          <w:rFonts w:hint="eastAsia" w:ascii="仿宋_GB2312" w:eastAsia="仿宋_GB2312"/>
          <w:color w:val="auto"/>
          <w:sz w:val="32"/>
          <w:szCs w:val="32"/>
        </w:rPr>
        <w:tab/>
      </w:r>
      <w:r>
        <w:rPr>
          <w:rFonts w:hint="eastAsia" w:ascii="仿宋_GB2312" w:eastAsia="仿宋_GB2312"/>
          <w:color w:val="auto"/>
          <w:sz w:val="32"/>
          <w:szCs w:val="32"/>
        </w:rPr>
        <w:t>通知出入境管理机关阻止欠税人出境</w:t>
      </w:r>
    </w:p>
    <w:p>
      <w:pPr>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2" o:spt="75" type="#_x0000_t75" style="height:277.1pt;width:415.45pt;" o:ole="t" filled="f" o:preferrelative="t" stroked="f" coordsize="21600,21600">
            <v:path/>
            <v:fill on="f" focussize="0,0"/>
            <v:stroke on="f"/>
            <v:imagedata r:id="rId40" o:title=""/>
            <o:lock v:ext="edit" aspectratio="t"/>
            <w10:wrap type="none"/>
            <w10:anchorlock/>
          </v:shape>
          <o:OLEObject Type="Embed" ProgID="Visio.Drawing.15" ShapeID="_x0000_i1042" DrawAspect="Content" ObjectID="_1468075742" r:id="rId39">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3" o:spt="75" type="#_x0000_t75" style="height:225.8pt;width:122.25pt;" o:ole="t" filled="f" o:preferrelative="t" stroked="f" coordsize="21600,21600">
            <v:path/>
            <v:fill on="f" focussize="0,0"/>
            <v:stroke on="f"/>
            <v:imagedata r:id="rId42" o:title=""/>
            <o:lock v:ext="edit" aspectratio="t"/>
            <w10:wrap type="none"/>
            <w10:anchorlock/>
          </v:shape>
          <o:OLEObject Type="Embed" ProgID="Visio.Drawing.15" ShapeID="_x0000_i1043" DrawAspect="Content" ObjectID="_1468075743" r:id="rId41">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4" o:spt="75" type="#_x0000_t75" style="height:284.9pt;width:408.7pt;" o:ole="t" filled="f" o:preferrelative="t" stroked="f" coordsize="21600,21600">
            <v:path/>
            <v:fill on="f" focussize="0,0"/>
            <v:stroke on="f"/>
            <v:imagedata r:id="rId44" o:title=""/>
            <o:lock v:ext="edit" aspectratio="t"/>
            <w10:wrap type="none"/>
            <w10:anchorlock/>
          </v:shape>
          <o:OLEObject Type="Embed" ProgID="Visio.Drawing.15" ShapeID="_x0000_i1044" DrawAspect="Content" ObjectID="_1468075744" r:id="rId4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5" o:spt="75" type="#_x0000_t75" style="height:234.75pt;width:191.25pt;" o:ole="t" filled="f" o:preferrelative="t" stroked="f" coordsize="21600,21600">
            <v:path/>
            <v:fill on="f" focussize="0,0"/>
            <v:stroke on="f"/>
            <v:imagedata r:id="rId46" o:title=""/>
            <o:lock v:ext="edit" aspectratio="f"/>
            <w10:wrap type="none"/>
            <w10:anchorlock/>
          </v:shape>
          <o:OLEObject Type="Embed" ProgID="Visio.Drawing.15" ShapeID="_x0000_i1045" DrawAspect="Content" ObjectID="_1468075745" r:id="rId4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6" o:spt="75" type="#_x0000_t75" style="height:270.8pt;width:313.5pt;" o:ole="t" filled="f" o:preferrelative="t" stroked="f" coordsize="21600,21600">
            <v:path/>
            <v:fill on="f" focussize="0,0"/>
            <v:stroke on="f"/>
            <v:imagedata r:id="rId48" o:title=""/>
            <o:lock v:ext="edit" aspectratio="t"/>
            <w10:wrap type="none"/>
            <w10:anchorlock/>
          </v:shape>
          <o:OLEObject Type="Embed" ProgID="Visio.Drawing.15" ShapeID="_x0000_i1046" DrawAspect="Content" ObjectID="_1468075746" r:id="rId47">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7" o:spt="75" type="#_x0000_t75" style="height:348.75pt;width:255.75pt;" o:ole="t" filled="f" o:preferrelative="t" stroked="f" coordsize="21600,21600">
            <v:path/>
            <v:fill on="f" focussize="0,0"/>
            <v:stroke on="f"/>
            <v:imagedata r:id="rId50" o:title=""/>
            <o:lock v:ext="edit" aspectratio="f"/>
            <w10:wrap type="none"/>
            <w10:anchorlock/>
          </v:shape>
          <o:OLEObject Type="Embed" ProgID="Visio.Drawing.15" ShapeID="_x0000_i1047" DrawAspect="Content" ObjectID="_1468075747" r:id="rId49">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240" w:lineRule="auto"/>
        <w:rPr>
          <w:rFonts w:hint="eastAsia" w:ascii="仿宋_GB2312" w:eastAsia="仿宋_GB2312"/>
          <w:color w:val="auto"/>
          <w:sz w:val="32"/>
          <w:szCs w:val="32"/>
          <w:lang w:eastAsia="zh-CN"/>
        </w:rPr>
      </w:pPr>
      <w:r>
        <w:rPr>
          <w:rFonts w:hint="eastAsia" w:ascii="仿宋_GB2312" w:eastAsia="仿宋_GB2312"/>
          <w:color w:val="auto"/>
          <w:sz w:val="32"/>
          <w:szCs w:val="32"/>
          <w:lang w:eastAsia="zh-CN"/>
        </w:rPr>
        <w:drawing>
          <wp:inline distT="0" distB="0" distL="114300" distR="114300">
            <wp:extent cx="3876040" cy="4114800"/>
            <wp:effectExtent l="0" t="0" r="0" b="0"/>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51"/>
                    <a:stretch>
                      <a:fillRect/>
                    </a:stretch>
                  </pic:blipFill>
                  <pic:spPr>
                    <a:xfrm>
                      <a:off x="0" y="0"/>
                      <a:ext cx="3876040" cy="4114800"/>
                    </a:xfrm>
                    <a:prstGeom prst="rect">
                      <a:avLst/>
                    </a:prstGeom>
                  </pic:spPr>
                </pic:pic>
              </a:graphicData>
            </a:graphic>
          </wp:inline>
        </w:drawing>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48" o:spt="75" type="#_x0000_t75" style="height:241.5pt;width:128.25pt;" o:ole="t" filled="f" o:preferrelative="t" stroked="f" coordsize="21600,21600">
            <v:path/>
            <v:fill on="f" focussize="0,0"/>
            <v:stroke on="f"/>
            <v:imagedata r:id="rId53" o:title=""/>
            <o:lock v:ext="edit" aspectratio="f"/>
            <w10:wrap type="none"/>
            <w10:anchorlock/>
          </v:shape>
          <o:OLEObject Type="Embed" ProgID="Visio.Drawing.15" ShapeID="_x0000_i1048" DrawAspect="Content" ObjectID="_1468075748" r:id="rId52">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49" o:spt="75" type="#_x0000_t75" style="height:299.75pt;width:446.45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0" o:spt="75" type="#_x0000_t75" style="height:425.95pt;width:428.25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51" o:spt="75" type="#_x0000_t75" style="height:465.05pt;width:383.3pt;" o:ole="t" filled="f" o:preferrelative="t" stroked="f" coordsize="21600,21600">
            <v:path/>
            <v:fill on="f" focussize="0,0"/>
            <v:stroke on="f"/>
            <v:imagedata r:id="rId59" o:title=""/>
            <o:lock v:ext="edit" aspectratio="t"/>
            <w10:wrap type="none"/>
            <w10:anchorlock/>
          </v:shape>
          <o:OLEObject Type="Embed" ProgID="Visio.Drawing.15" ShapeID="_x0000_i1051" DrawAspect="Content" ObjectID="_1468075751" r:id="rId58">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52" o:spt="75" type="#_x0000_t75" style="height:407.3pt;width:382.5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w:t>
      </w:r>
      <w:r>
        <w:rPr>
          <w:rFonts w:hint="eastAsia" w:ascii="仿宋_GB2312" w:eastAsia="仿宋_GB2312"/>
          <w:color w:val="auto"/>
          <w:sz w:val="32"/>
          <w:szCs w:val="32"/>
          <w:lang w:eastAsia="zh-CN"/>
        </w:rPr>
        <w:t>、</w:t>
      </w:r>
      <w:r>
        <w:rPr>
          <w:rFonts w:hint="eastAsia" w:ascii="仿宋_GB2312" w:eastAsia="仿宋_GB2312"/>
          <w:color w:val="auto"/>
          <w:sz w:val="32"/>
          <w:szCs w:val="32"/>
        </w:rPr>
        <w:t>03010</w:t>
      </w:r>
      <w:r>
        <w:rPr>
          <w:rFonts w:hint="eastAsia" w:ascii="仿宋_GB2312" w:eastAsia="仿宋_GB2312"/>
          <w:color w:val="auto"/>
          <w:sz w:val="32"/>
          <w:szCs w:val="32"/>
          <w:lang w:val="en-US" w:eastAsia="zh-CN"/>
        </w:rPr>
        <w:t>6</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3" o:spt="75" type="#_x0000_t75" style="height:496.2pt;width:415.2pt;" o:ole="t" filled="f" o:preferrelative="t" stroked="f" coordsize="21600,21600">
            <v:path/>
            <v:fill on="f" focussize="0,0"/>
            <v:stroke on="f"/>
            <v:imagedata r:id="rId63" o:title=""/>
            <o:lock v:ext="edit" aspectratio="t"/>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color w:val="auto"/>
        </w:rPr>
      </w:pPr>
      <w:r>
        <w:rPr>
          <w:color w:val="auto"/>
        </w:rPr>
        <w:object>
          <v:shape id="_x0000_i1054" o:spt="75" type="#_x0000_t75" style="height:377.05pt;width:428.9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2050" o:spt="75" type="#_x0000_t75" style="position:absolute;left:0pt;margin-left:-6pt;margin-top:28.35pt;height:326.45pt;width:414.85pt;z-index:251660288;mso-width-relative:page;mso-height-relative:page;" o:ole="t" filled="f" o:preferrelative="t" stroked="f" coordsize="21600,21600">
            <v:path/>
            <v:fill on="f" focussize="0,0"/>
            <v:stroke on="f"/>
            <v:imagedata r:id="rId67" o:title=""/>
            <o:lock v:ext="edit" aspectratio="f"/>
          </v:shape>
          <o:OLEObject Type="Embed" ProgID="" ShapeID="Object 18" DrawAspect="Content" ObjectID="_1468075755" r:id="rId66">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重大税务案件审理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55" o:spt="75" type="#_x0000_t75" style="height:463.35pt;width:415.1pt;" o:ole="t" filled="f" o:preferrelative="t" stroked="f" coordsize="21600,21600">
            <v:path/>
            <v:fill on="f" focussize="0,0"/>
            <v:stroke on="f"/>
            <v:imagedata r:id="rId69" o:title=""/>
            <o:lock v:ext="edit" aspectratio="t"/>
            <w10:wrap type="none"/>
            <w10:anchorlock/>
          </v:shape>
          <o:OLEObject Type="Embed" ProgID="Visio.Drawing.15" ShapeID="_x0000_i1055" DrawAspect="Content" ObjectID="_1468075756" r:id="rId68">
            <o:LockedField>false</o:LockedField>
          </o:OLEObject>
        </w:object>
      </w:r>
    </w:p>
    <w:p>
      <w:pPr>
        <w:rPr>
          <w:rFonts w:hint="eastAsia" w:ascii="黑体" w:hAnsi="黑体" w:eastAsia="黑体"/>
          <w:color w:val="auto"/>
          <w:sz w:val="32"/>
        </w:rPr>
      </w:pPr>
      <w:r>
        <w:rPr>
          <w:rFonts w:hint="eastAsia" w:ascii="仿宋_GB2312" w:eastAsia="仿宋_GB2312"/>
          <w:color w:val="auto"/>
          <w:sz w:val="32"/>
          <w:szCs w:val="32"/>
        </w:rPr>
        <w:br w:type="page"/>
      </w:r>
      <w:r>
        <w:rPr>
          <w:rFonts w:hint="eastAsia" w:ascii="仿宋_GB2312" w:hAnsi="仿宋_GB2312" w:eastAsia="仿宋_GB2312" w:cs="仿宋_GB2312"/>
          <w:color w:val="auto"/>
          <w:sz w:val="32"/>
        </w:rPr>
        <w:t>090100</w:t>
      </w:r>
    </w:p>
    <w:p>
      <w:pPr>
        <w:rPr>
          <w:color w:val="auto"/>
        </w:rPr>
      </w:pPr>
      <w:r>
        <w:rPr>
          <w:color w:val="auto"/>
        </w:rPr>
        <w:object>
          <v:shape id="_x0000_i1056" o:spt="75" type="#_x0000_t75" style="height:526.6pt;width:415pt;" o:ole="t" filled="f" o:preferrelative="t" stroked="f" coordsize="21600,21600">
            <v:path/>
            <v:fill on="f" focussize="0,0"/>
            <v:stroke on="f"/>
            <v:imagedata r:id="rId71" o:title=""/>
            <o:lock v:ext="edit" aspectratio="t"/>
            <w10:wrap type="none"/>
            <w10:anchorlock/>
          </v:shape>
          <o:OLEObject Type="Embed" ProgID="Visio.Drawing.15" ShapeID="_x0000_i1056" DrawAspect="Content" ObjectID="_1468075757" r:id="rId70">
            <o:LockedField>false</o:LockedField>
          </o:OLEObject>
        </w:object>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057" o:spt="75" type="#_x0000_t75" style="height:293.4pt;width:415.15pt;" o:ole="t" filled="f" o:preferrelative="t" stroked="f" coordsize="21600,21600">
            <v:path/>
            <v:fill on="f" focussize="0,0"/>
            <v:stroke on="f"/>
            <v:imagedata r:id="rId73" o:title=""/>
            <o:lock v:ext="edit" aspectratio="t"/>
            <w10:wrap type="none"/>
            <w10:anchorlock/>
          </v:shape>
          <o:OLEObject Type="Embed" ProgID="Visio.Drawing.15" ShapeID="_x0000_i1057" DrawAspect="Content" ObjectID="_1468075758" r:id="rId72">
            <o:LockedField>false</o:LockedField>
          </o:OLEObject>
        </w:object>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8" o:spt="75" type="#_x0000_t75" style="height:174pt;width:150pt;" o:ole="t" filled="f" o:preferrelative="t" stroked="f" coordsize="21600,21600">
            <v:path/>
            <v:fill on="f" focussize="0,0"/>
            <v:stroke on="f"/>
            <v:imagedata r:id="rId75" o:title=""/>
            <o:lock v:ext="edit" aspectratio="f"/>
            <w10:wrap type="none"/>
            <w10:anchorlock/>
          </v:shape>
          <o:OLEObject Type="Embed" ProgID="Visio.Drawing.15" ShapeID="_x0000_i1058" DrawAspect="Content" ObjectID="_1468075759" r:id="rId74">
            <o:LockedField>false</o:LockedField>
          </o:OLEObject>
        </w:object>
      </w:r>
    </w:p>
    <w:p>
      <w:pPr>
        <w:adjustRightInd w:val="0"/>
        <w:snapToGrid w:val="0"/>
        <w:jc w:val="lef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23</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办理行政复议</w:t>
      </w:r>
    </w:p>
    <w:p>
      <w:pPr>
        <w:adjustRightInd w:val="0"/>
        <w:snapToGrid w:val="0"/>
        <w:jc w:val="left"/>
        <w:rPr>
          <w:rFonts w:hint="eastAsia" w:ascii="仿宋_GB2312" w:eastAsia="仿宋_GB2312"/>
          <w:color w:val="auto"/>
          <w:sz w:val="32"/>
          <w:szCs w:val="32"/>
        </w:rPr>
      </w:pPr>
    </w:p>
    <w:p>
      <w:pPr>
        <w:adjustRightInd w:val="0"/>
        <w:snapToGrid w:val="0"/>
        <w:jc w:val="left"/>
        <w:rPr>
          <w:rFonts w:hint="eastAsia" w:ascii="仿宋_GB2312" w:eastAsia="仿宋_GB2312"/>
          <w:color w:val="auto"/>
          <w:sz w:val="32"/>
          <w:szCs w:val="32"/>
        </w:rPr>
      </w:pPr>
    </w:p>
    <w:p>
      <w:pPr>
        <w:rPr>
          <w:rFonts w:hint="eastAsia" w:ascii="黑体" w:hAnsi="黑体" w:eastAsia="黑体"/>
          <w:color w:val="auto"/>
          <w:sz w:val="32"/>
        </w:rPr>
      </w:pPr>
      <w:r>
        <w:rPr>
          <w:rFonts w:hint="eastAsia" w:ascii="黑体" w:hAnsi="黑体" w:eastAsia="黑体"/>
          <w:color w:val="auto"/>
          <w:sz w:val="32"/>
        </w:rPr>
        <w:object>
          <v:shape id="_x0000_i1059" o:spt="75" type="#_x0000_t75" style="height:174.95pt;width:415.15pt;" o:ole="t" filled="f" o:preferrelative="t" stroked="f" coordsize="21600,21600">
            <v:path/>
            <v:fill on="f" focussize="0,0"/>
            <v:stroke on="f"/>
            <v:imagedata r:id="rId77" o:title=""/>
            <o:lock v:ext="edit" aspectratio="f"/>
            <w10:wrap type="none"/>
            <w10:anchorlock/>
          </v:shape>
          <o:OLEObject Type="Embed" ProgID="Visio.Drawing.15" ShapeID="_x0000_i1059" DrawAspect="Content" ObjectID="_1468075760" r:id="rId76">
            <o:LockedField>false</o:LockedField>
          </o:OLEObject>
        </w:object>
      </w:r>
    </w:p>
    <w:p>
      <w:pPr>
        <w:rPr>
          <w:rFonts w:hint="eastAsia" w:ascii="黑体" w:hAnsi="黑体" w:eastAsia="黑体"/>
          <w:color w:val="auto"/>
          <w:sz w:val="32"/>
        </w:rPr>
      </w:pPr>
    </w:p>
    <w:p>
      <w:pPr>
        <w:rPr>
          <w:rFonts w:hint="eastAsia"/>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9C2C13"/>
    <w:rsid w:val="112508C0"/>
    <w:rsid w:val="12C532AC"/>
    <w:rsid w:val="13EB5171"/>
    <w:rsid w:val="177320D4"/>
    <w:rsid w:val="1C312E3C"/>
    <w:rsid w:val="21E60106"/>
    <w:rsid w:val="26A643A0"/>
    <w:rsid w:val="271062A8"/>
    <w:rsid w:val="280A089F"/>
    <w:rsid w:val="2AAA6D83"/>
    <w:rsid w:val="2DD67B69"/>
    <w:rsid w:val="302B29CE"/>
    <w:rsid w:val="30317EDC"/>
    <w:rsid w:val="35B813C6"/>
    <w:rsid w:val="37581269"/>
    <w:rsid w:val="3E640A86"/>
    <w:rsid w:val="40682977"/>
    <w:rsid w:val="441E2BA1"/>
    <w:rsid w:val="482D12D8"/>
    <w:rsid w:val="53A7600C"/>
    <w:rsid w:val="56074861"/>
    <w:rsid w:val="570A4ED6"/>
    <w:rsid w:val="58E86E8C"/>
    <w:rsid w:val="5B0B0C9E"/>
    <w:rsid w:val="699B08A7"/>
    <w:rsid w:val="79D92BA4"/>
    <w:rsid w:val="7D9824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emf"/><Relationship Id="rId79" Type="http://schemas.openxmlformats.org/officeDocument/2006/relationships/fontTable" Target="fontTable.xml"/><Relationship Id="rId78" Type="http://schemas.openxmlformats.org/officeDocument/2006/relationships/customXml" Target="../customXml/item1.xml"/><Relationship Id="rId77" Type="http://schemas.openxmlformats.org/officeDocument/2006/relationships/image" Target="media/image37.emf"/><Relationship Id="rId76" Type="http://schemas.openxmlformats.org/officeDocument/2006/relationships/oleObject" Target="embeddings/oleObject36.bin"/><Relationship Id="rId75" Type="http://schemas.openxmlformats.org/officeDocument/2006/relationships/image" Target="media/image36.emf"/><Relationship Id="rId74" Type="http://schemas.openxmlformats.org/officeDocument/2006/relationships/oleObject" Target="embeddings/oleObject35.bin"/><Relationship Id="rId73" Type="http://schemas.openxmlformats.org/officeDocument/2006/relationships/image" Target="media/image35.emf"/><Relationship Id="rId72" Type="http://schemas.openxmlformats.org/officeDocument/2006/relationships/oleObject" Target="embeddings/oleObject34.bin"/><Relationship Id="rId71" Type="http://schemas.openxmlformats.org/officeDocument/2006/relationships/image" Target="media/image34.emf"/><Relationship Id="rId70" Type="http://schemas.openxmlformats.org/officeDocument/2006/relationships/oleObject" Target="embeddings/oleObject33.bin"/><Relationship Id="rId7" Type="http://schemas.openxmlformats.org/officeDocument/2006/relationships/oleObject" Target="embeddings/oleObject2.bin"/><Relationship Id="rId69" Type="http://schemas.openxmlformats.org/officeDocument/2006/relationships/image" Target="media/image33.emf"/><Relationship Id="rId68" Type="http://schemas.openxmlformats.org/officeDocument/2006/relationships/oleObject" Target="embeddings/oleObject32.bin"/><Relationship Id="rId67" Type="http://schemas.openxmlformats.org/officeDocument/2006/relationships/image" Target="media/image32.emf"/><Relationship Id="rId66" Type="http://schemas.openxmlformats.org/officeDocument/2006/relationships/oleObject" Target="embeddings/oleObject31.bin"/><Relationship Id="rId65" Type="http://schemas.openxmlformats.org/officeDocument/2006/relationships/image" Target="media/image31.emf"/><Relationship Id="rId64" Type="http://schemas.openxmlformats.org/officeDocument/2006/relationships/oleObject" Target="embeddings/oleObject30.bin"/><Relationship Id="rId63" Type="http://schemas.openxmlformats.org/officeDocument/2006/relationships/image" Target="media/image30.emf"/><Relationship Id="rId62" Type="http://schemas.openxmlformats.org/officeDocument/2006/relationships/oleObject" Target="embeddings/oleObject29.bin"/><Relationship Id="rId61" Type="http://schemas.openxmlformats.org/officeDocument/2006/relationships/image" Target="media/image29.emf"/><Relationship Id="rId60" Type="http://schemas.openxmlformats.org/officeDocument/2006/relationships/oleObject" Target="embeddings/oleObject28.bin"/><Relationship Id="rId6" Type="http://schemas.openxmlformats.org/officeDocument/2006/relationships/image" Target="media/image1.emf"/><Relationship Id="rId59" Type="http://schemas.openxmlformats.org/officeDocument/2006/relationships/image" Target="media/image28.emf"/><Relationship Id="rId58" Type="http://schemas.openxmlformats.org/officeDocument/2006/relationships/oleObject" Target="embeddings/oleObject27.bin"/><Relationship Id="rId57" Type="http://schemas.openxmlformats.org/officeDocument/2006/relationships/image" Target="media/image27.emf"/><Relationship Id="rId56" Type="http://schemas.openxmlformats.org/officeDocument/2006/relationships/oleObject" Target="embeddings/oleObject26.bin"/><Relationship Id="rId55" Type="http://schemas.openxmlformats.org/officeDocument/2006/relationships/image" Target="media/image26.emf"/><Relationship Id="rId54" Type="http://schemas.openxmlformats.org/officeDocument/2006/relationships/oleObject" Target="embeddings/oleObject25.bin"/><Relationship Id="rId53" Type="http://schemas.openxmlformats.org/officeDocument/2006/relationships/image" Target="media/image25.emf"/><Relationship Id="rId52" Type="http://schemas.openxmlformats.org/officeDocument/2006/relationships/oleObject" Target="embeddings/oleObject24.bin"/><Relationship Id="rId51" Type="http://schemas.openxmlformats.org/officeDocument/2006/relationships/image" Target="media/image24.png"/><Relationship Id="rId50" Type="http://schemas.openxmlformats.org/officeDocument/2006/relationships/image" Target="media/image23.emf"/><Relationship Id="rId5" Type="http://schemas.openxmlformats.org/officeDocument/2006/relationships/oleObject" Target="embeddings/oleObject1.bin"/><Relationship Id="rId49" Type="http://schemas.openxmlformats.org/officeDocument/2006/relationships/oleObject" Target="embeddings/oleObject23.bin"/><Relationship Id="rId48" Type="http://schemas.openxmlformats.org/officeDocument/2006/relationships/image" Target="media/image22.emf"/><Relationship Id="rId47" Type="http://schemas.openxmlformats.org/officeDocument/2006/relationships/oleObject" Target="embeddings/oleObject22.bin"/><Relationship Id="rId46" Type="http://schemas.openxmlformats.org/officeDocument/2006/relationships/image" Target="media/image21.emf"/><Relationship Id="rId45" Type="http://schemas.openxmlformats.org/officeDocument/2006/relationships/oleObject" Target="embeddings/oleObject21.bin"/><Relationship Id="rId44" Type="http://schemas.openxmlformats.org/officeDocument/2006/relationships/image" Target="media/image20.emf"/><Relationship Id="rId43" Type="http://schemas.openxmlformats.org/officeDocument/2006/relationships/oleObject" Target="embeddings/oleObject20.bin"/><Relationship Id="rId42" Type="http://schemas.openxmlformats.org/officeDocument/2006/relationships/image" Target="media/image19.emf"/><Relationship Id="rId41" Type="http://schemas.openxmlformats.org/officeDocument/2006/relationships/oleObject" Target="embeddings/oleObject19.bin"/><Relationship Id="rId40" Type="http://schemas.openxmlformats.org/officeDocument/2006/relationships/image" Target="media/image18.emf"/><Relationship Id="rId4" Type="http://schemas.openxmlformats.org/officeDocument/2006/relationships/theme" Target="theme/theme1.xml"/><Relationship Id="rId39" Type="http://schemas.openxmlformats.org/officeDocument/2006/relationships/oleObject" Target="embeddings/oleObject18.bin"/><Relationship Id="rId38" Type="http://schemas.openxmlformats.org/officeDocument/2006/relationships/image" Target="media/image17.emf"/><Relationship Id="rId37" Type="http://schemas.openxmlformats.org/officeDocument/2006/relationships/oleObject" Target="embeddings/oleObject17.bin"/><Relationship Id="rId36" Type="http://schemas.openxmlformats.org/officeDocument/2006/relationships/image" Target="media/image16.emf"/><Relationship Id="rId35" Type="http://schemas.openxmlformats.org/officeDocument/2006/relationships/oleObject" Target="embeddings/oleObject16.bin"/><Relationship Id="rId34" Type="http://schemas.openxmlformats.org/officeDocument/2006/relationships/image" Target="media/image15.emf"/><Relationship Id="rId33" Type="http://schemas.openxmlformats.org/officeDocument/2006/relationships/oleObject" Target="embeddings/oleObject15.bin"/><Relationship Id="rId32" Type="http://schemas.openxmlformats.org/officeDocument/2006/relationships/image" Target="media/image14.emf"/><Relationship Id="rId31" Type="http://schemas.openxmlformats.org/officeDocument/2006/relationships/oleObject" Target="embeddings/oleObject14.bin"/><Relationship Id="rId30" Type="http://schemas.openxmlformats.org/officeDocument/2006/relationships/image" Target="media/image13.emf"/><Relationship Id="rId3" Type="http://schemas.openxmlformats.org/officeDocument/2006/relationships/footer" Target="footer1.xml"/><Relationship Id="rId29" Type="http://schemas.openxmlformats.org/officeDocument/2006/relationships/oleObject" Target="embeddings/oleObject13.bin"/><Relationship Id="rId28" Type="http://schemas.openxmlformats.org/officeDocument/2006/relationships/image" Target="media/image12.emf"/><Relationship Id="rId27" Type="http://schemas.openxmlformats.org/officeDocument/2006/relationships/oleObject" Target="embeddings/oleObject12.bin"/><Relationship Id="rId26" Type="http://schemas.openxmlformats.org/officeDocument/2006/relationships/image" Target="media/image11.emf"/><Relationship Id="rId25" Type="http://schemas.openxmlformats.org/officeDocument/2006/relationships/oleObject" Target="embeddings/oleObject11.bin"/><Relationship Id="rId24" Type="http://schemas.openxmlformats.org/officeDocument/2006/relationships/image" Target="media/image10.emf"/><Relationship Id="rId23" Type="http://schemas.openxmlformats.org/officeDocument/2006/relationships/oleObject" Target="embeddings/oleObject10.bin"/><Relationship Id="rId22" Type="http://schemas.openxmlformats.org/officeDocument/2006/relationships/image" Target="media/image9.emf"/><Relationship Id="rId21" Type="http://schemas.openxmlformats.org/officeDocument/2006/relationships/oleObject" Target="embeddings/oleObject9.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8.bin"/><Relationship Id="rId18" Type="http://schemas.openxmlformats.org/officeDocument/2006/relationships/image" Target="media/image7.emf"/><Relationship Id="rId17" Type="http://schemas.openxmlformats.org/officeDocument/2006/relationships/oleObject" Target="embeddings/oleObject7.bin"/><Relationship Id="rId16" Type="http://schemas.openxmlformats.org/officeDocument/2006/relationships/image" Target="media/image6.emf"/><Relationship Id="rId15" Type="http://schemas.openxmlformats.org/officeDocument/2006/relationships/oleObject" Target="embeddings/oleObject6.bin"/><Relationship Id="rId14" Type="http://schemas.openxmlformats.org/officeDocument/2006/relationships/image" Target="media/image5.emf"/><Relationship Id="rId13" Type="http://schemas.openxmlformats.org/officeDocument/2006/relationships/oleObject" Target="embeddings/oleObject5.bin"/><Relationship Id="rId12" Type="http://schemas.openxmlformats.org/officeDocument/2006/relationships/image" Target="media/image4.emf"/><Relationship Id="rId11" Type="http://schemas.openxmlformats.org/officeDocument/2006/relationships/oleObject" Target="embeddings/oleObject4.bin"/><Relationship Id="rId10" Type="http://schemas.openxmlformats.org/officeDocument/2006/relationships/image" Target="media/image3.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2025-11-26T08:42:00Z</dcterms:created>
  <dc:creator>admin</dc:creator>
  <cp:lastModifiedBy>凌东成</cp:lastModifiedBy>
  <dcterms:modified xsi:type="dcterms:W3CDTF">2026-09-18T02:31:56Z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