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outlineLvl w:val="0"/>
        <w:rPr>
          <w:rFonts w:hint="eastAsia" w:ascii="宋体" w:hAnsi="宋体" w:eastAsia="宋体" w:cs="Times New Roman"/>
          <w:color w:val="auto"/>
        </w:rPr>
      </w:pPr>
      <w:bookmarkStart w:id="0" w:name="_Toc31832"/>
      <w:r>
        <w:rPr>
          <w:rStyle w:val="16"/>
          <w:rFonts w:hint="eastAsia" w:ascii="Calibri" w:hAnsi="Calibri" w:eastAsia="宋体" w:cs="Times New Roman"/>
          <w:color w:val="auto"/>
        </w:rPr>
        <w:t>　投标文件格式</w:t>
      </w:r>
      <w:bookmarkEnd w:id="0"/>
    </w:p>
    <w:p>
      <w:pPr>
        <w:spacing w:line="360" w:lineRule="auto"/>
        <w:outlineLvl w:val="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 xml:space="preserve">                                                </w:t>
      </w:r>
    </w:p>
    <w:p>
      <w:pPr>
        <w:spacing w:line="360" w:lineRule="auto"/>
        <w:jc w:val="right"/>
        <w:outlineLvl w:val="0"/>
        <w:rPr>
          <w:rFonts w:ascii="宋体" w:hAnsi="宋体" w:eastAsia="宋体" w:cs="Times New Roman"/>
          <w:b/>
          <w:color w:val="auto"/>
          <w:sz w:val="28"/>
          <w:szCs w:val="28"/>
        </w:rPr>
      </w:pPr>
      <w:r>
        <w:rPr>
          <w:rFonts w:hint="eastAsia" w:ascii="宋体" w:hAnsi="宋体" w:eastAsia="宋体" w:cs="Times New Roman"/>
          <w:b/>
          <w:color w:val="auto"/>
          <w:sz w:val="28"/>
          <w:szCs w:val="28"/>
        </w:rPr>
        <w:t xml:space="preserve">  正本/副本</w:t>
      </w:r>
    </w:p>
    <w:p>
      <w:pPr>
        <w:spacing w:line="360" w:lineRule="auto"/>
        <w:outlineLvl w:val="0"/>
        <w:rPr>
          <w:rFonts w:hint="eastAsia" w:ascii="宋体" w:hAnsi="宋体" w:eastAsia="宋体" w:cs="Times New Roman"/>
          <w:b/>
          <w:color w:val="auto"/>
          <w:sz w:val="28"/>
          <w:szCs w:val="28"/>
        </w:rPr>
      </w:pPr>
    </w:p>
    <w:p>
      <w:pPr>
        <w:spacing w:line="360" w:lineRule="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1、封面格式</w:t>
      </w:r>
    </w:p>
    <w:p>
      <w:pPr>
        <w:spacing w:line="360" w:lineRule="auto"/>
        <w:ind w:firstLine="570"/>
        <w:rPr>
          <w:rFonts w:hint="eastAsia" w:ascii="宋体" w:hAnsi="宋体" w:eastAsia="宋体" w:cs="Times New Roman"/>
          <w:color w:val="auto"/>
          <w:sz w:val="28"/>
          <w:szCs w:val="28"/>
        </w:rPr>
      </w:pPr>
    </w:p>
    <w:p>
      <w:pPr>
        <w:spacing w:line="360" w:lineRule="auto"/>
        <w:ind w:firstLine="570"/>
        <w:rPr>
          <w:rFonts w:hint="eastAsia" w:ascii="宋体" w:hAnsi="宋体" w:eastAsia="宋体" w:cs="Times New Roman"/>
          <w:color w:val="auto"/>
          <w:sz w:val="28"/>
          <w:szCs w:val="28"/>
        </w:rPr>
      </w:pPr>
    </w:p>
    <w:p>
      <w:pPr>
        <w:pStyle w:val="7"/>
        <w:spacing w:line="360" w:lineRule="auto"/>
        <w:jc w:val="center"/>
        <w:rPr>
          <w:rFonts w:hint="eastAsia" w:hAnsi="宋体" w:eastAsia="宋体"/>
          <w:b/>
          <w:color w:val="auto"/>
          <w:sz w:val="28"/>
          <w:szCs w:val="28"/>
        </w:rPr>
      </w:pPr>
    </w:p>
    <w:p>
      <w:pPr>
        <w:pStyle w:val="7"/>
        <w:tabs>
          <w:tab w:val="left" w:pos="1260"/>
        </w:tabs>
        <w:spacing w:line="360" w:lineRule="auto"/>
        <w:jc w:val="center"/>
        <w:rPr>
          <w:rFonts w:hint="eastAsia" w:hAnsi="宋体" w:eastAsia="宋体"/>
          <w:b/>
          <w:color w:val="auto"/>
          <w:spacing w:val="100"/>
          <w:w w:val="110"/>
          <w:sz w:val="28"/>
          <w:szCs w:val="28"/>
        </w:rPr>
      </w:pPr>
      <w:r>
        <w:rPr>
          <w:rFonts w:hint="eastAsia" w:hAnsi="宋体" w:eastAsia="宋体"/>
          <w:b/>
          <w:color w:val="auto"/>
          <w:spacing w:val="100"/>
          <w:w w:val="110"/>
          <w:kern w:val="0"/>
          <w:sz w:val="28"/>
          <w:szCs w:val="28"/>
        </w:rPr>
        <w:t>投标文件</w:t>
      </w:r>
    </w:p>
    <w:p>
      <w:pPr>
        <w:pStyle w:val="7"/>
        <w:spacing w:line="360" w:lineRule="auto"/>
        <w:jc w:val="center"/>
        <w:rPr>
          <w:rFonts w:hint="eastAsia" w:hAnsi="宋体" w:eastAsia="宋体"/>
          <w:b/>
          <w:color w:val="auto"/>
          <w:sz w:val="28"/>
          <w:szCs w:val="28"/>
        </w:rPr>
      </w:pPr>
      <w:r>
        <w:rPr>
          <w:rFonts w:hint="eastAsia" w:hAnsi="宋体" w:eastAsia="宋体"/>
          <w:b/>
          <w:color w:val="auto"/>
          <w:sz w:val="28"/>
          <w:szCs w:val="28"/>
        </w:rPr>
        <w:t>（正本/副本）</w:t>
      </w:r>
    </w:p>
    <w:p>
      <w:pPr>
        <w:pStyle w:val="7"/>
        <w:spacing w:line="360" w:lineRule="auto"/>
        <w:jc w:val="center"/>
        <w:rPr>
          <w:rFonts w:hint="eastAsia" w:hAnsi="宋体" w:eastAsia="宋体"/>
          <w:b/>
          <w:color w:val="auto"/>
          <w:sz w:val="28"/>
          <w:szCs w:val="28"/>
        </w:rPr>
      </w:pPr>
    </w:p>
    <w:p>
      <w:pPr>
        <w:pStyle w:val="7"/>
        <w:spacing w:line="360" w:lineRule="auto"/>
        <w:jc w:val="center"/>
        <w:rPr>
          <w:rFonts w:hint="eastAsia" w:hAnsi="宋体" w:eastAsia="宋体"/>
          <w:b/>
          <w:color w:val="auto"/>
          <w:sz w:val="28"/>
          <w:szCs w:val="28"/>
        </w:rPr>
      </w:pPr>
    </w:p>
    <w:p>
      <w:pPr>
        <w:pStyle w:val="7"/>
        <w:spacing w:line="360" w:lineRule="auto"/>
        <w:jc w:val="center"/>
        <w:rPr>
          <w:rFonts w:hint="eastAsia" w:hAnsi="宋体" w:eastAsia="宋体"/>
          <w:b/>
          <w:color w:val="auto"/>
          <w:sz w:val="28"/>
          <w:szCs w:val="28"/>
        </w:rPr>
      </w:pPr>
    </w:p>
    <w:p>
      <w:pPr>
        <w:pStyle w:val="7"/>
        <w:spacing w:line="360" w:lineRule="auto"/>
        <w:jc w:val="center"/>
        <w:rPr>
          <w:rFonts w:hint="eastAsia" w:hAnsi="宋体" w:eastAsia="宋体"/>
          <w:b/>
          <w:color w:val="auto"/>
          <w:sz w:val="28"/>
          <w:szCs w:val="28"/>
        </w:rPr>
      </w:pPr>
    </w:p>
    <w:p>
      <w:pPr>
        <w:pStyle w:val="7"/>
        <w:spacing w:line="360" w:lineRule="auto"/>
        <w:jc w:val="center"/>
        <w:rPr>
          <w:rFonts w:hint="eastAsia" w:hAnsi="宋体" w:eastAsia="宋体"/>
          <w:b/>
          <w:color w:val="auto"/>
          <w:sz w:val="28"/>
          <w:szCs w:val="28"/>
        </w:rPr>
      </w:pPr>
    </w:p>
    <w:p>
      <w:pPr>
        <w:pStyle w:val="7"/>
        <w:spacing w:line="360" w:lineRule="auto"/>
        <w:ind w:firstLine="967" w:firstLineChars="344"/>
        <w:rPr>
          <w:rFonts w:hint="eastAsia" w:hAnsi="宋体" w:eastAsia="宋体"/>
          <w:b/>
          <w:color w:val="auto"/>
          <w:sz w:val="28"/>
          <w:szCs w:val="28"/>
          <w:u w:val="single"/>
        </w:rPr>
      </w:pPr>
      <w:r>
        <w:rPr>
          <w:rFonts w:hint="eastAsia" w:hAnsi="宋体" w:eastAsia="宋体"/>
          <w:b/>
          <w:color w:val="auto"/>
          <w:sz w:val="28"/>
          <w:szCs w:val="28"/>
        </w:rPr>
        <w:t>采购项目编号：</w:t>
      </w:r>
      <w:r>
        <w:rPr>
          <w:rFonts w:hint="eastAsia" w:hAnsi="宋体" w:eastAsia="宋体"/>
          <w:b/>
          <w:color w:val="auto"/>
          <w:sz w:val="28"/>
          <w:szCs w:val="28"/>
          <w:u w:val="thick"/>
        </w:rPr>
        <w:t xml:space="preserve">                              </w:t>
      </w:r>
    </w:p>
    <w:p>
      <w:pPr>
        <w:pStyle w:val="6"/>
        <w:spacing w:line="360" w:lineRule="auto"/>
        <w:ind w:firstLine="967" w:firstLineChars="344"/>
        <w:rPr>
          <w:rFonts w:hint="eastAsia" w:ascii="宋体" w:hAnsi="宋体" w:eastAsia="宋体" w:cs="Times New Roman"/>
          <w:b/>
          <w:color w:val="auto"/>
          <w:sz w:val="28"/>
          <w:szCs w:val="28"/>
          <w:u w:val="single"/>
        </w:rPr>
      </w:pPr>
      <w:r>
        <w:rPr>
          <w:rFonts w:hint="eastAsia" w:ascii="宋体" w:hAnsi="宋体" w:eastAsia="宋体" w:cs="Times New Roman"/>
          <w:b/>
          <w:color w:val="auto"/>
          <w:sz w:val="28"/>
          <w:szCs w:val="28"/>
        </w:rPr>
        <w:t>采购项目名称：</w:t>
      </w:r>
      <w:r>
        <w:rPr>
          <w:rFonts w:hint="eastAsia" w:ascii="宋体" w:hAnsi="宋体" w:eastAsia="宋体" w:cs="Times New Roman"/>
          <w:b/>
          <w:color w:val="auto"/>
          <w:sz w:val="28"/>
          <w:szCs w:val="28"/>
          <w:u w:val="thick"/>
        </w:rPr>
        <w:t xml:space="preserve">                              </w:t>
      </w:r>
    </w:p>
    <w:p>
      <w:pPr>
        <w:pStyle w:val="7"/>
        <w:spacing w:line="360" w:lineRule="auto"/>
        <w:ind w:firstLine="843" w:firstLineChars="300"/>
        <w:rPr>
          <w:rFonts w:hint="eastAsia" w:hAnsi="宋体" w:eastAsia="宋体"/>
          <w:b/>
          <w:color w:val="auto"/>
          <w:sz w:val="28"/>
          <w:szCs w:val="28"/>
        </w:rPr>
      </w:pPr>
    </w:p>
    <w:p>
      <w:pPr>
        <w:pStyle w:val="7"/>
        <w:spacing w:line="360" w:lineRule="auto"/>
        <w:ind w:firstLine="1940" w:firstLineChars="690"/>
        <w:rPr>
          <w:rFonts w:hint="eastAsia" w:hAnsi="宋体" w:eastAsia="宋体"/>
          <w:b/>
          <w:color w:val="auto"/>
          <w:sz w:val="28"/>
          <w:szCs w:val="28"/>
          <w:u w:val="single"/>
        </w:rPr>
      </w:pPr>
      <w:r>
        <w:rPr>
          <w:rFonts w:hAnsi="宋体" w:eastAsia="宋体"/>
          <w:b/>
          <w:color w:val="auto"/>
          <w:sz w:val="28"/>
          <w:szCs w:val="28"/>
        </w:rPr>
        <w:t>供应商</w:t>
      </w:r>
      <w:r>
        <w:rPr>
          <w:rFonts w:hint="eastAsia" w:hAnsi="宋体" w:eastAsia="宋体"/>
          <w:b/>
          <w:color w:val="auto"/>
          <w:sz w:val="28"/>
          <w:szCs w:val="28"/>
        </w:rPr>
        <w:t>名称：</w:t>
      </w:r>
      <w:r>
        <w:rPr>
          <w:rFonts w:hint="eastAsia" w:hAnsi="宋体" w:eastAsia="宋体"/>
          <w:b/>
          <w:color w:val="auto"/>
          <w:sz w:val="28"/>
          <w:szCs w:val="28"/>
          <w:u w:val="single"/>
        </w:rPr>
        <w:t xml:space="preserve">                         </w:t>
      </w:r>
    </w:p>
    <w:p>
      <w:pPr>
        <w:spacing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日期：</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年</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月</w:t>
      </w:r>
      <w:r>
        <w:rPr>
          <w:rFonts w:hint="eastAsia" w:ascii="宋体" w:hAnsi="宋体" w:eastAsia="宋体" w:cs="Times New Roman"/>
          <w:b/>
          <w:color w:val="auto"/>
          <w:sz w:val="28"/>
          <w:szCs w:val="28"/>
          <w:u w:val="single"/>
        </w:rPr>
        <w:t xml:space="preserve">     </w:t>
      </w:r>
      <w:r>
        <w:rPr>
          <w:rFonts w:hint="eastAsia" w:ascii="宋体" w:hAnsi="宋体" w:eastAsia="宋体" w:cs="Times New Roman"/>
          <w:b/>
          <w:color w:val="auto"/>
          <w:sz w:val="28"/>
          <w:szCs w:val="28"/>
        </w:rPr>
        <w:t>日</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2、目录格式</w:t>
      </w:r>
    </w:p>
    <w:p>
      <w:pPr>
        <w:spacing w:line="360" w:lineRule="auto"/>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目  录</w:t>
      </w:r>
      <w:bookmarkStart w:id="6" w:name="_GoBack"/>
      <w:bookmarkEnd w:id="6"/>
    </w:p>
    <w:p>
      <w:pPr>
        <w:spacing w:line="540" w:lineRule="exact"/>
        <w:ind w:firstLine="573"/>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一、投标函</w:t>
      </w:r>
    </w:p>
    <w:p>
      <w:pPr>
        <w:spacing w:line="540" w:lineRule="exact"/>
        <w:ind w:firstLine="573"/>
        <w:outlineLvl w:val="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二、资格性文件</w:t>
      </w:r>
    </w:p>
    <w:p>
      <w:pPr>
        <w:spacing w:line="540" w:lineRule="exact"/>
        <w:ind w:firstLine="573"/>
        <w:outlineLvl w:val="0"/>
        <w:rPr>
          <w:rFonts w:hint="eastAsia" w:ascii="宋体" w:hAnsi="宋体" w:eastAsia="宋体" w:cs="Times New Roman"/>
          <w:color w:val="auto"/>
          <w:sz w:val="28"/>
          <w:szCs w:val="28"/>
        </w:rPr>
      </w:pPr>
      <w:r>
        <w:rPr>
          <w:rFonts w:ascii="宋体" w:hAnsi="宋体" w:eastAsia="宋体" w:cs="Times New Roman"/>
          <w:color w:val="auto"/>
          <w:sz w:val="28"/>
          <w:szCs w:val="28"/>
        </w:rPr>
        <w:t>1、</w:t>
      </w:r>
      <w:r>
        <w:rPr>
          <w:rFonts w:hint="eastAsia" w:ascii="宋体" w:hAnsi="宋体" w:eastAsia="宋体" w:cs="Times New Roman"/>
          <w:color w:val="auto"/>
          <w:sz w:val="28"/>
          <w:szCs w:val="28"/>
        </w:rPr>
        <w:t>提供有效的营业执照或事业法人登记证等相关证明复印件</w:t>
      </w:r>
    </w:p>
    <w:p>
      <w:pPr>
        <w:spacing w:line="540" w:lineRule="exact"/>
        <w:ind w:firstLine="573"/>
        <w:outlineLvl w:val="0"/>
        <w:rPr>
          <w:rFonts w:hint="eastAsia" w:ascii="宋体" w:hAnsi="宋体" w:eastAsia="宋体" w:cs="Times New Roman"/>
          <w:color w:val="auto"/>
          <w:sz w:val="28"/>
          <w:szCs w:val="28"/>
        </w:rPr>
      </w:pPr>
      <w:r>
        <w:rPr>
          <w:rFonts w:ascii="宋体" w:hAnsi="宋体" w:eastAsia="宋体" w:cs="Times New Roman"/>
          <w:color w:val="auto"/>
          <w:sz w:val="28"/>
          <w:szCs w:val="28"/>
        </w:rPr>
        <w:t>2、</w:t>
      </w:r>
      <w:r>
        <w:rPr>
          <w:rFonts w:hint="eastAsia" w:ascii="宋体" w:hAnsi="宋体" w:eastAsia="宋体" w:cs="Times New Roman"/>
          <w:color w:val="auto"/>
          <w:sz w:val="28"/>
          <w:szCs w:val="28"/>
        </w:rPr>
        <w:t>提供2020年度经会计师事务所出具的财务审计报告复印件，或2021年基本开户行出具的资信证明复印件</w:t>
      </w:r>
    </w:p>
    <w:p>
      <w:pPr>
        <w:spacing w:line="540" w:lineRule="exact"/>
        <w:ind w:firstLine="573"/>
        <w:outlineLvl w:val="0"/>
        <w:rPr>
          <w:rFonts w:hint="eastAsia" w:ascii="宋体" w:hAnsi="宋体" w:eastAsia="宋体" w:cs="Times New Roman"/>
          <w:color w:val="auto"/>
          <w:sz w:val="28"/>
          <w:szCs w:val="28"/>
        </w:rPr>
      </w:pPr>
      <w:r>
        <w:rPr>
          <w:rFonts w:ascii="宋体" w:hAnsi="宋体" w:eastAsia="宋体" w:cs="Times New Roman"/>
          <w:color w:val="auto"/>
          <w:sz w:val="28"/>
          <w:szCs w:val="28"/>
        </w:rPr>
        <w:t>3、</w:t>
      </w:r>
      <w:r>
        <w:rPr>
          <w:rFonts w:hint="eastAsia" w:ascii="宋体" w:hAnsi="宋体" w:eastAsia="宋体" w:cs="Times New Roman"/>
          <w:color w:val="auto"/>
          <w:sz w:val="28"/>
          <w:szCs w:val="28"/>
        </w:rPr>
        <w:t>提供投标截止日前6个月内任意1个月依法缴纳税收和社会保障资金的相关材料复印件（如依法免税或不需要缴纳社会保障资金的，提供相应证明材料复印件）</w:t>
      </w:r>
    </w:p>
    <w:p>
      <w:pPr>
        <w:spacing w:line="540" w:lineRule="exact"/>
        <w:ind w:firstLine="573"/>
        <w:outlineLvl w:val="0"/>
        <w:rPr>
          <w:rFonts w:hint="eastAsia" w:ascii="宋体" w:hAnsi="宋体" w:eastAsia="宋体" w:cs="Times New Roman"/>
          <w:color w:val="auto"/>
          <w:sz w:val="28"/>
          <w:szCs w:val="28"/>
        </w:rPr>
      </w:pPr>
      <w:r>
        <w:rPr>
          <w:rFonts w:ascii="宋体" w:hAnsi="宋体" w:eastAsia="宋体" w:cs="Times New Roman"/>
          <w:color w:val="auto"/>
          <w:sz w:val="28"/>
          <w:szCs w:val="28"/>
        </w:rPr>
        <w:t>4、声明函</w:t>
      </w:r>
    </w:p>
    <w:p>
      <w:pPr>
        <w:spacing w:line="540" w:lineRule="exact"/>
        <w:ind w:firstLine="573"/>
        <w:outlineLvl w:val="0"/>
        <w:rPr>
          <w:rFonts w:hint="eastAsia" w:ascii="宋体" w:hAnsi="宋体" w:eastAsia="宋体" w:cs="Times New Roman"/>
          <w:color w:val="auto"/>
          <w:sz w:val="28"/>
          <w:szCs w:val="28"/>
        </w:rPr>
      </w:pPr>
      <w:r>
        <w:rPr>
          <w:rFonts w:hint="eastAsia" w:ascii="宋体" w:hAnsi="宋体" w:eastAsia="宋体" w:cs="Times New Roman"/>
          <w:color w:val="auto"/>
          <w:sz w:val="28"/>
          <w:szCs w:val="28"/>
        </w:rPr>
        <w:t>5、具备合法有效的《食品经营许可证》复印件</w:t>
      </w:r>
    </w:p>
    <w:p>
      <w:pPr>
        <w:spacing w:line="540" w:lineRule="exact"/>
        <w:ind w:firstLine="573"/>
        <w:outlineLvl w:val="0"/>
        <w:rPr>
          <w:rFonts w:hint="eastAsia" w:ascii="宋体" w:hAnsi="宋体" w:eastAsia="宋体" w:cs="Times New Roman"/>
          <w:color w:val="auto"/>
          <w:sz w:val="28"/>
          <w:szCs w:val="28"/>
        </w:rPr>
      </w:pPr>
      <w:r>
        <w:rPr>
          <w:rFonts w:ascii="宋体" w:hAnsi="宋体" w:eastAsia="宋体" w:cs="Times New Roman"/>
          <w:color w:val="auto"/>
          <w:sz w:val="28"/>
          <w:szCs w:val="28"/>
        </w:rPr>
        <w:t>三、</w:t>
      </w:r>
      <w:r>
        <w:rPr>
          <w:rFonts w:hint="eastAsia" w:ascii="宋体" w:hAnsi="宋体" w:eastAsia="宋体" w:cs="Times New Roman"/>
          <w:color w:val="auto"/>
          <w:sz w:val="28"/>
          <w:szCs w:val="28"/>
        </w:rPr>
        <w:t>法定代表人/负责人证明书及身份证复印件</w:t>
      </w:r>
    </w:p>
    <w:p>
      <w:pPr>
        <w:spacing w:line="540" w:lineRule="exact"/>
        <w:ind w:firstLine="573"/>
        <w:outlineLvl w:val="0"/>
        <w:rPr>
          <w:rFonts w:hint="eastAsia" w:ascii="宋体" w:hAnsi="宋体" w:eastAsia="宋体" w:cs="Times New Roman"/>
          <w:color w:val="auto"/>
          <w:sz w:val="28"/>
          <w:szCs w:val="28"/>
        </w:rPr>
      </w:pPr>
      <w:r>
        <w:rPr>
          <w:rFonts w:ascii="宋体" w:hAnsi="宋体" w:eastAsia="宋体" w:cs="Times New Roman"/>
          <w:color w:val="auto"/>
          <w:sz w:val="28"/>
          <w:szCs w:val="28"/>
        </w:rPr>
        <w:t>四、</w:t>
      </w:r>
      <w:r>
        <w:rPr>
          <w:rFonts w:hint="eastAsia" w:ascii="宋体" w:hAnsi="宋体" w:eastAsia="宋体" w:cs="Times New Roman"/>
          <w:color w:val="auto"/>
          <w:sz w:val="28"/>
          <w:szCs w:val="28"/>
        </w:rPr>
        <w:t>法定代表人/负责人授权委托书及被委托人身份证复印件（若有委托须提供）</w:t>
      </w:r>
    </w:p>
    <w:p>
      <w:pPr>
        <w:spacing w:line="540" w:lineRule="exact"/>
        <w:ind w:firstLine="573"/>
        <w:rPr>
          <w:rFonts w:hint="eastAsia" w:ascii="宋体" w:hAnsi="宋体" w:eastAsia="宋体" w:cs="Times New Roman"/>
          <w:b/>
          <w:color w:val="auto"/>
          <w:sz w:val="28"/>
          <w:szCs w:val="28"/>
        </w:rPr>
      </w:pPr>
      <w:r>
        <w:rPr>
          <w:rFonts w:ascii="宋体" w:hAnsi="宋体" w:eastAsia="宋体" w:cs="Times New Roman"/>
          <w:b/>
          <w:color w:val="auto"/>
          <w:sz w:val="28"/>
          <w:szCs w:val="28"/>
        </w:rPr>
        <w:t>五</w:t>
      </w:r>
      <w:r>
        <w:rPr>
          <w:rFonts w:hint="eastAsia" w:ascii="宋体" w:hAnsi="宋体" w:eastAsia="宋体" w:cs="Times New Roman"/>
          <w:b/>
          <w:color w:val="auto"/>
          <w:sz w:val="28"/>
          <w:szCs w:val="28"/>
        </w:rPr>
        <w:t>、投标保证金复印件</w:t>
      </w:r>
    </w:p>
    <w:p>
      <w:pPr>
        <w:spacing w:line="540" w:lineRule="exact"/>
        <w:ind w:firstLine="573"/>
        <w:rPr>
          <w:rFonts w:hint="eastAsia" w:ascii="宋体" w:hAnsi="宋体" w:eastAsia="宋体" w:cs="Times New Roman"/>
          <w:b/>
          <w:color w:val="auto"/>
          <w:sz w:val="28"/>
          <w:szCs w:val="28"/>
        </w:rPr>
      </w:pPr>
      <w:r>
        <w:rPr>
          <w:rFonts w:ascii="宋体" w:hAnsi="宋体" w:eastAsia="宋体" w:cs="Times New Roman"/>
          <w:b/>
          <w:color w:val="auto"/>
          <w:sz w:val="28"/>
          <w:szCs w:val="28"/>
        </w:rPr>
        <w:t>六</w:t>
      </w:r>
      <w:r>
        <w:rPr>
          <w:rFonts w:hint="eastAsia" w:ascii="宋体" w:hAnsi="宋体" w:eastAsia="宋体" w:cs="Times New Roman"/>
          <w:b/>
          <w:color w:val="auto"/>
          <w:sz w:val="28"/>
          <w:szCs w:val="28"/>
        </w:rPr>
        <w:t>、采购项目内容响应表</w:t>
      </w:r>
    </w:p>
    <w:p>
      <w:pPr>
        <w:spacing w:line="540" w:lineRule="exact"/>
        <w:ind w:firstLine="573"/>
        <w:rPr>
          <w:rFonts w:hint="eastAsia" w:ascii="宋体" w:hAnsi="宋体" w:eastAsia="宋体" w:cs="Times New Roman"/>
          <w:b/>
          <w:color w:val="auto"/>
          <w:sz w:val="28"/>
          <w:szCs w:val="28"/>
        </w:rPr>
      </w:pPr>
      <w:r>
        <w:rPr>
          <w:rFonts w:ascii="宋体" w:hAnsi="宋体" w:eastAsia="宋体" w:cs="Times New Roman"/>
          <w:b/>
          <w:color w:val="auto"/>
          <w:sz w:val="28"/>
          <w:szCs w:val="28"/>
        </w:rPr>
        <w:t>七</w:t>
      </w:r>
      <w:r>
        <w:rPr>
          <w:rFonts w:hint="eastAsia" w:ascii="宋体" w:hAnsi="宋体" w:eastAsia="宋体" w:cs="Times New Roman"/>
          <w:b/>
          <w:color w:val="auto"/>
          <w:sz w:val="28"/>
          <w:szCs w:val="28"/>
        </w:rPr>
        <w:t>、商务条款响应表</w:t>
      </w:r>
    </w:p>
    <w:p>
      <w:pPr>
        <w:spacing w:line="540" w:lineRule="exact"/>
        <w:ind w:firstLine="573"/>
        <w:rPr>
          <w:rFonts w:hint="eastAsia" w:ascii="宋体" w:hAnsi="宋体" w:eastAsia="宋体" w:cs="Times New Roman"/>
          <w:b/>
          <w:color w:val="auto"/>
          <w:sz w:val="28"/>
          <w:szCs w:val="28"/>
        </w:rPr>
      </w:pPr>
      <w:r>
        <w:rPr>
          <w:rFonts w:ascii="宋体" w:hAnsi="宋体" w:eastAsia="宋体" w:cs="Times New Roman"/>
          <w:b/>
          <w:color w:val="auto"/>
          <w:sz w:val="28"/>
          <w:szCs w:val="28"/>
        </w:rPr>
        <w:t>八</w:t>
      </w:r>
      <w:r>
        <w:rPr>
          <w:rFonts w:hint="eastAsia" w:ascii="宋体" w:hAnsi="宋体" w:eastAsia="宋体" w:cs="Times New Roman"/>
          <w:b/>
          <w:color w:val="auto"/>
          <w:sz w:val="28"/>
          <w:szCs w:val="28"/>
        </w:rPr>
        <w:t>、评审项目投标资料表</w:t>
      </w:r>
    </w:p>
    <w:p>
      <w:pPr>
        <w:spacing w:line="540" w:lineRule="exact"/>
        <w:ind w:firstLine="573"/>
        <w:outlineLvl w:val="0"/>
        <w:rPr>
          <w:rFonts w:hint="eastAsia" w:ascii="宋体" w:hAnsi="宋体" w:eastAsia="宋体" w:cs="Times New Roman"/>
          <w:b/>
          <w:color w:val="auto"/>
          <w:sz w:val="28"/>
          <w:szCs w:val="28"/>
        </w:rPr>
      </w:pPr>
      <w:r>
        <w:rPr>
          <w:rFonts w:ascii="宋体" w:hAnsi="宋体" w:eastAsia="宋体" w:cs="Times New Roman"/>
          <w:b/>
          <w:color w:val="auto"/>
          <w:sz w:val="28"/>
          <w:szCs w:val="28"/>
        </w:rPr>
        <w:t>九</w:t>
      </w:r>
      <w:r>
        <w:rPr>
          <w:rFonts w:hint="eastAsia" w:ascii="宋体" w:hAnsi="宋体" w:eastAsia="宋体" w:cs="Times New Roman"/>
          <w:b/>
          <w:color w:val="auto"/>
          <w:sz w:val="28"/>
          <w:szCs w:val="28"/>
        </w:rPr>
        <w:t>、技术部分（按照技术评分细则的内容编制，格式自拟）</w:t>
      </w:r>
    </w:p>
    <w:p>
      <w:pPr>
        <w:spacing w:line="540" w:lineRule="exact"/>
        <w:ind w:firstLine="573"/>
        <w:outlineLvl w:val="0"/>
        <w:rPr>
          <w:rFonts w:hint="eastAsia" w:ascii="宋体" w:hAnsi="宋体" w:eastAsia="宋体" w:cs="Times New Roman"/>
          <w:b/>
          <w:color w:val="auto"/>
          <w:sz w:val="28"/>
          <w:szCs w:val="28"/>
        </w:rPr>
      </w:pPr>
      <w:r>
        <w:rPr>
          <w:rFonts w:ascii="宋体" w:hAnsi="宋体" w:eastAsia="宋体" w:cs="Times New Roman"/>
          <w:b/>
          <w:color w:val="auto"/>
          <w:sz w:val="28"/>
          <w:szCs w:val="28"/>
        </w:rPr>
        <w:t>十</w:t>
      </w:r>
      <w:r>
        <w:rPr>
          <w:rFonts w:hint="eastAsia" w:ascii="宋体" w:hAnsi="宋体" w:eastAsia="宋体" w:cs="Times New Roman"/>
          <w:b/>
          <w:color w:val="auto"/>
          <w:sz w:val="28"/>
          <w:szCs w:val="28"/>
        </w:rPr>
        <w:t>、商务部分（按照商务评分细则的内容编制，格式自拟）</w:t>
      </w:r>
    </w:p>
    <w:p>
      <w:pPr>
        <w:spacing w:line="540" w:lineRule="exact"/>
        <w:ind w:firstLine="573"/>
        <w:outlineLvl w:val="0"/>
        <w:rPr>
          <w:rFonts w:hint="eastAsia" w:ascii="宋体" w:hAnsi="宋体" w:eastAsia="宋体" w:cs="Times New Roman"/>
          <w:b/>
          <w:color w:val="auto"/>
          <w:sz w:val="28"/>
          <w:szCs w:val="28"/>
        </w:rPr>
      </w:pPr>
      <w:r>
        <w:rPr>
          <w:rFonts w:ascii="宋体" w:hAnsi="宋体" w:eastAsia="宋体" w:cs="Times New Roman"/>
          <w:b/>
          <w:color w:val="auto"/>
          <w:sz w:val="28"/>
          <w:szCs w:val="28"/>
        </w:rPr>
        <w:t>十</w:t>
      </w:r>
      <w:r>
        <w:rPr>
          <w:rFonts w:hint="eastAsia" w:ascii="宋体" w:hAnsi="宋体" w:eastAsia="宋体" w:cs="Times New Roman"/>
          <w:b/>
          <w:color w:val="auto"/>
          <w:sz w:val="28"/>
          <w:szCs w:val="28"/>
        </w:rPr>
        <w:t>一、</w:t>
      </w:r>
      <w:r>
        <w:rPr>
          <w:rFonts w:ascii="宋体" w:hAnsi="宋体" w:eastAsia="宋体" w:cs="Times New Roman"/>
          <w:b/>
          <w:color w:val="auto"/>
          <w:sz w:val="28"/>
          <w:szCs w:val="28"/>
        </w:rPr>
        <w:t>供应商</w:t>
      </w:r>
      <w:r>
        <w:rPr>
          <w:rFonts w:hint="eastAsia" w:ascii="宋体" w:hAnsi="宋体" w:eastAsia="宋体" w:cs="Times New Roman"/>
          <w:b/>
          <w:color w:val="auto"/>
          <w:sz w:val="28"/>
          <w:szCs w:val="28"/>
        </w:rPr>
        <w:t>认为需要提供的其他资料</w:t>
      </w:r>
    </w:p>
    <w:p>
      <w:pPr>
        <w:spacing w:line="540" w:lineRule="exact"/>
        <w:ind w:firstLine="573"/>
        <w:outlineLvl w:val="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注：</w:t>
      </w:r>
      <w:r>
        <w:rPr>
          <w:rFonts w:ascii="宋体" w:hAnsi="宋体" w:eastAsia="宋体" w:cs="Times New Roman"/>
          <w:b/>
          <w:color w:val="auto"/>
          <w:sz w:val="28"/>
          <w:szCs w:val="28"/>
        </w:rPr>
        <w:t>供应商</w:t>
      </w:r>
      <w:r>
        <w:rPr>
          <w:rFonts w:hint="eastAsia" w:ascii="宋体" w:hAnsi="宋体" w:eastAsia="宋体" w:cs="Times New Roman"/>
          <w:b/>
          <w:color w:val="auto"/>
          <w:sz w:val="28"/>
          <w:szCs w:val="28"/>
        </w:rPr>
        <w:t>编制投标文件时须编制目录和页码</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3、投标函</w:t>
      </w:r>
    </w:p>
    <w:p>
      <w:pPr>
        <w:spacing w:line="50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投 标 函</w:t>
      </w:r>
    </w:p>
    <w:p>
      <w:pPr>
        <w:spacing w:line="50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致：</w:t>
      </w:r>
      <w:r>
        <w:rPr>
          <w:rFonts w:hint="eastAsia" w:ascii="宋体" w:hAnsi="宋体" w:eastAsia="宋体" w:cs="Times New Roman"/>
          <w:color w:val="auto"/>
          <w:sz w:val="28"/>
          <w:szCs w:val="28"/>
          <w:u w:val="single"/>
        </w:rPr>
        <w:t xml:space="preserve">（采购人和采购代理机构）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我方已仔细研究了采购编号为</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，项目名称为</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招标文件(包括答疑纪要和其它相关资料)的全部内容并勘察了现场，并考虑本企业自身的实力及特点，经综合研究，我方愿意以折扣率</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%的报价竞投本项目，服务期限</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年。</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我方在此声明并同意：</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1、我方同意并接受招标文件的各项要求，同意并遵守招标文件中的各项规定，按招标文件的要求进行投标。</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2、投标有效期自递交投标文件截止之日起</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天。</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3、我方已经详细地阅读了全部招标文件及其附件，包括修改或补充文件。我方已完全理解采购要求，并同意放弃对这方面有不明及误解的权利。</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4、我方同意向采购人提供有关投标的其他证明资料。</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5、我方承诺所有在本次投标中提供的所有文件，无论原件还是复印件均是真实的。</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6、我方承诺，完全接受招标文件及协议书条款内容。</w:t>
      </w:r>
    </w:p>
    <w:p>
      <w:pPr>
        <w:spacing w:line="50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7、如果我方中标，我方将按照招标文件的规定、投标承诺部分优于招标文件规定的内容，与采购人签订协议书。</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8、所有有关本次投标的事项，请按下述方式与我们联系：</w:t>
      </w:r>
    </w:p>
    <w:p>
      <w:pPr>
        <w:spacing w:line="500" w:lineRule="exact"/>
        <w:ind w:firstLine="560" w:firstLineChars="200"/>
        <w:rPr>
          <w:rFonts w:hint="eastAsia" w:ascii="宋体" w:hAnsi="宋体" w:eastAsia="宋体" w:cs="Times New Roman"/>
          <w:color w:val="auto"/>
          <w:sz w:val="28"/>
          <w:szCs w:val="28"/>
        </w:rPr>
      </w:pPr>
      <w:r>
        <w:rPr>
          <w:rFonts w:ascii="宋体" w:hAnsi="宋体" w:eastAsia="宋体" w:cs="Times New Roman"/>
          <w:color w:val="auto"/>
          <w:sz w:val="28"/>
          <w:szCs w:val="28"/>
        </w:rPr>
        <w:t>供应商</w:t>
      </w:r>
      <w:r>
        <w:rPr>
          <w:rFonts w:hint="eastAsia" w:ascii="宋体" w:hAnsi="宋体" w:eastAsia="宋体" w:cs="Times New Roman"/>
          <w:color w:val="auto"/>
          <w:sz w:val="28"/>
          <w:szCs w:val="28"/>
        </w:rPr>
        <w:t>（盖供应商公章）：</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法定代表人/负责人或授权委托人（签字）：</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    址：</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 w:val="28"/>
          <w:szCs w:val="28"/>
          <w:u w:val="single"/>
        </w:rPr>
      </w:pPr>
      <w:r>
        <w:rPr>
          <w:rFonts w:hint="eastAsia" w:ascii="宋体" w:hAnsi="宋体" w:eastAsia="宋体" w:cs="Times New Roman"/>
          <w:color w:val="auto"/>
          <w:sz w:val="28"/>
          <w:szCs w:val="28"/>
        </w:rPr>
        <w:t>联系电话：                     传真：</w:t>
      </w:r>
      <w:r>
        <w:rPr>
          <w:rFonts w:hint="eastAsia" w:ascii="宋体" w:hAnsi="宋体" w:eastAsia="宋体" w:cs="Times New Roman"/>
          <w:color w:val="auto"/>
          <w:sz w:val="28"/>
          <w:szCs w:val="28"/>
          <w:u w:val="single"/>
        </w:rPr>
        <w:t xml:space="preserve">                 </w:t>
      </w:r>
    </w:p>
    <w:p>
      <w:pPr>
        <w:spacing w:line="500" w:lineRule="exact"/>
        <w:ind w:firstLine="560" w:firstLineChars="200"/>
        <w:rPr>
          <w:rFonts w:hint="eastAsia" w:ascii="宋体" w:hAnsi="宋体" w:eastAsia="宋体" w:cs="Times New Roman"/>
          <w:color w:val="auto"/>
          <w:szCs w:val="21"/>
        </w:rPr>
      </w:pPr>
      <w:r>
        <w:rPr>
          <w:rFonts w:hint="eastAsia" w:ascii="宋体" w:hAnsi="宋体" w:eastAsia="Times New Roman" w:cs="Times New Roman"/>
          <w:color w:val="auto"/>
          <w:sz w:val="28"/>
          <w:szCs w:val="28"/>
        </w:rPr>
        <w:t>编制日期：        年      月      日</w:t>
      </w:r>
      <w:r>
        <w:rPr>
          <w:rFonts w:ascii="宋体" w:hAnsi="宋体" w:eastAsia="宋体" w:cs="Times New Roman"/>
          <w:color w:val="auto"/>
          <w:sz w:val="28"/>
          <w:szCs w:val="28"/>
        </w:rPr>
        <w:br w:type="page"/>
      </w:r>
      <w:r>
        <w:rPr>
          <w:rFonts w:ascii="宋体" w:hAnsi="宋体" w:eastAsia="宋体" w:cs="Times New Roman"/>
          <w:color w:val="auto"/>
          <w:sz w:val="28"/>
          <w:szCs w:val="28"/>
        </w:rPr>
        <w:t>4、声明函</w:t>
      </w:r>
    </w:p>
    <w:p>
      <w:pPr>
        <w:pStyle w:val="17"/>
        <w:spacing w:line="360" w:lineRule="auto"/>
        <w:jc w:val="center"/>
        <w:rPr>
          <w:rFonts w:hint="eastAsia" w:hAnsi="Calibri" w:eastAsia="宋体"/>
          <w:color w:val="auto"/>
          <w:sz w:val="44"/>
          <w:szCs w:val="44"/>
        </w:rPr>
      </w:pPr>
      <w:r>
        <w:rPr>
          <w:rFonts w:hint="eastAsia" w:hAnsi="宋体" w:eastAsia="宋体" w:cs="Times New Roman"/>
          <w:b/>
          <w:color w:val="auto"/>
          <w:kern w:val="2"/>
          <w:sz w:val="28"/>
          <w:szCs w:val="28"/>
        </w:rPr>
        <w:t>声 明 函</w:t>
      </w:r>
    </w:p>
    <w:p>
      <w:pPr>
        <w:pStyle w:val="17"/>
        <w:spacing w:line="360" w:lineRule="auto"/>
        <w:rPr>
          <w:rFonts w:hint="eastAsia" w:hAnsi="Calibri" w:eastAsia="宋体"/>
          <w:color w:val="auto"/>
          <w:sz w:val="21"/>
          <w:szCs w:val="21"/>
        </w:rPr>
      </w:pPr>
    </w:p>
    <w:p>
      <w:pPr>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国家税务总局汕头市澄海区税务局和广东恒胜建设监理有限公司</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我方已完全明白招标文件的所有条款要求，并声明如下：</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一、我方具备《政府采购法》第二十二条规定的条件，承诺如下：</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1、我方</w:t>
      </w:r>
      <w:r>
        <w:rPr>
          <w:rFonts w:hint="eastAsia" w:ascii="宋体" w:hAnsi="宋体" w:eastAsia="宋体" w:cs="Times New Roman"/>
          <w:color w:val="auto"/>
          <w:szCs w:val="21"/>
          <w:lang w:val="zh-CN"/>
        </w:rPr>
        <w:t>具有履行合同所必需的设备和专业技术能力。</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2、我方参加本项目政府采购活动前3年内在经营活动中没有重大违法记录。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3、我方符合法律、行政法规规定的其他条件。</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二、我方在此声明与其他投标供应商不存在单位负责人为同一人或者存在直接控股、管理关系。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三、我方在此声明未为本项目提供整体设计、规范编制或者项目管理、监理、检测等服务。</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四、我方作为在法律、财务和运作上独立于采购人、代理采购机构的投标供应商，在此保证所提交的所有文件和全部说明是真实的和正确的。</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以上内容如有虚假或与事实不符的，评审委员会可将我方做无效投标处理，我方愿意承担相应的法律责任。</w:t>
      </w:r>
    </w:p>
    <w:p>
      <w:pPr>
        <w:spacing w:line="360" w:lineRule="auto"/>
        <w:ind w:firstLine="480" w:firstLineChars="200"/>
        <w:rPr>
          <w:rFonts w:hint="eastAsia" w:ascii="宋体" w:hAnsi="宋体" w:eastAsia="宋体" w:cs="Times New Roman"/>
          <w:color w:val="auto"/>
          <w:sz w:val="24"/>
        </w:rPr>
      </w:pPr>
    </w:p>
    <w:p>
      <w:pPr>
        <w:spacing w:line="360" w:lineRule="auto"/>
        <w:ind w:firstLine="480" w:firstLineChars="200"/>
        <w:rPr>
          <w:rFonts w:hint="eastAsia" w:ascii="宋体" w:hAnsi="宋体" w:eastAsia="宋体" w:cs="Times New Roman"/>
          <w:color w:val="auto"/>
          <w:sz w:val="24"/>
        </w:rPr>
      </w:pPr>
    </w:p>
    <w:p>
      <w:pPr>
        <w:adjustRightInd w:val="0"/>
        <w:snapToGrid w:val="0"/>
        <w:spacing w:line="360" w:lineRule="auto"/>
        <w:rPr>
          <w:rFonts w:hint="eastAsia" w:ascii="宋体" w:hAnsi="宋体" w:eastAsia="宋体" w:cs="Times New Roman"/>
          <w:color w:val="auto"/>
        </w:rPr>
      </w:pPr>
      <w:r>
        <w:rPr>
          <w:rFonts w:hint="eastAsia" w:ascii="宋体" w:hAnsi="宋体" w:eastAsia="宋体" w:cs="Times New Roman"/>
          <w:color w:val="auto"/>
        </w:rPr>
        <w:t>供应商法定代表人/负责人（或授权代表）签名或盖私章：</w:t>
      </w:r>
      <w:r>
        <w:rPr>
          <w:rFonts w:hint="eastAsia" w:ascii="宋体" w:hAnsi="宋体" w:eastAsia="宋体" w:cs="Times New Roman"/>
          <w:color w:val="auto"/>
          <w:u w:val="single"/>
        </w:rPr>
        <w:t xml:space="preserve">                   </w:t>
      </w:r>
    </w:p>
    <w:p>
      <w:pPr>
        <w:adjustRightInd w:val="0"/>
        <w:snapToGrid w:val="0"/>
        <w:spacing w:line="360" w:lineRule="auto"/>
        <w:rPr>
          <w:rFonts w:hint="eastAsia" w:ascii="宋体" w:hAnsi="宋体" w:eastAsia="宋体" w:cs="Times New Roman"/>
          <w:color w:val="auto"/>
          <w:u w:val="single"/>
        </w:rPr>
      </w:pPr>
      <w:r>
        <w:rPr>
          <w:rFonts w:hint="eastAsia" w:ascii="宋体" w:hAnsi="宋体" w:eastAsia="宋体" w:cs="Times New Roman"/>
          <w:color w:val="auto"/>
        </w:rPr>
        <w:t>供应商名称（盖供应商公章）：</w:t>
      </w:r>
      <w:r>
        <w:rPr>
          <w:rFonts w:hint="eastAsia" w:ascii="宋体" w:hAnsi="宋体" w:eastAsia="宋体" w:cs="Times New Roman"/>
          <w:color w:val="auto"/>
          <w:u w:val="single"/>
        </w:rPr>
        <w:t xml:space="preserve">                        </w:t>
      </w:r>
    </w:p>
    <w:p>
      <w:pPr>
        <w:adjustRightInd w:val="0"/>
        <w:snapToGrid w:val="0"/>
        <w:spacing w:line="360" w:lineRule="auto"/>
        <w:rPr>
          <w:rFonts w:hint="eastAsia" w:ascii="宋体" w:hAnsi="宋体" w:eastAsia="宋体" w:cs="Times New Roman"/>
          <w:color w:val="auto"/>
        </w:rPr>
      </w:pPr>
      <w:r>
        <w:rPr>
          <w:rFonts w:hint="eastAsia" w:ascii="宋体" w:hAnsi="宋体" w:eastAsia="宋体" w:cs="Times New Roman"/>
          <w:color w:val="auto"/>
        </w:rPr>
        <w:t>日期：</w:t>
      </w:r>
      <w:r>
        <w:rPr>
          <w:rFonts w:hint="eastAsia" w:ascii="宋体" w:hAnsi="宋体" w:eastAsia="宋体" w:cs="Times New Roman"/>
          <w:color w:val="auto"/>
          <w:u w:val="single"/>
        </w:rPr>
        <w:t xml:space="preserve">          </w:t>
      </w:r>
      <w:r>
        <w:rPr>
          <w:rFonts w:hint="eastAsia" w:ascii="宋体" w:hAnsi="宋体" w:eastAsia="宋体" w:cs="Times New Roman"/>
          <w:color w:val="auto"/>
        </w:rPr>
        <w:t>年</w:t>
      </w:r>
      <w:r>
        <w:rPr>
          <w:rFonts w:hint="eastAsia" w:ascii="宋体" w:hAnsi="宋体" w:eastAsia="宋体" w:cs="Times New Roman"/>
          <w:color w:val="auto"/>
          <w:u w:val="single"/>
        </w:rPr>
        <w:t xml:space="preserve">     </w:t>
      </w:r>
      <w:r>
        <w:rPr>
          <w:rFonts w:hint="eastAsia" w:ascii="宋体" w:hAnsi="宋体" w:eastAsia="宋体" w:cs="Times New Roman"/>
          <w:color w:val="auto"/>
        </w:rPr>
        <w:t xml:space="preserve"> 月</w:t>
      </w:r>
      <w:r>
        <w:rPr>
          <w:rFonts w:hint="eastAsia" w:ascii="宋体" w:hAnsi="宋体" w:eastAsia="宋体" w:cs="Times New Roman"/>
          <w:color w:val="auto"/>
          <w:u w:val="single"/>
        </w:rPr>
        <w:t xml:space="preserve">    </w:t>
      </w:r>
      <w:r>
        <w:rPr>
          <w:rFonts w:hint="eastAsia" w:ascii="宋体" w:hAnsi="宋体" w:eastAsia="宋体" w:cs="Times New Roman"/>
          <w:color w:val="auto"/>
        </w:rPr>
        <w:t xml:space="preserve"> 日</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ascii="宋体" w:hAnsi="宋体" w:eastAsia="宋体" w:cs="Times New Roman"/>
          <w:color w:val="auto"/>
          <w:sz w:val="28"/>
          <w:szCs w:val="28"/>
        </w:rPr>
        <w:t>5</w:t>
      </w:r>
      <w:r>
        <w:rPr>
          <w:rFonts w:hint="eastAsia" w:ascii="宋体" w:hAnsi="宋体" w:eastAsia="宋体" w:cs="Times New Roman"/>
          <w:color w:val="auto"/>
          <w:sz w:val="28"/>
          <w:szCs w:val="28"/>
        </w:rPr>
        <w:t>、法定代表人/负责人资格证明书格式</w:t>
      </w:r>
    </w:p>
    <w:p>
      <w:pPr>
        <w:spacing w:line="54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法定代表人/负责人资格证明书</w:t>
      </w:r>
    </w:p>
    <w:p>
      <w:pPr>
        <w:spacing w:line="54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致：</w:t>
      </w:r>
      <w:r>
        <w:rPr>
          <w:rFonts w:hint="eastAsia" w:ascii="宋体" w:hAnsi="宋体" w:eastAsia="宋体" w:cs="Times New Roman"/>
          <w:color w:val="auto"/>
          <w:sz w:val="28"/>
          <w:szCs w:val="28"/>
          <w:u w:val="single"/>
        </w:rPr>
        <w:t>采购人和采购代理机构</w:t>
      </w:r>
    </w:p>
    <w:p>
      <w:pPr>
        <w:spacing w:line="540" w:lineRule="exact"/>
        <w:rPr>
          <w:rFonts w:ascii="宋体" w:hAnsi="宋体" w:eastAsia="宋体" w:cs="Times New Roman"/>
          <w:color w:val="auto"/>
          <w:sz w:val="28"/>
          <w:szCs w:val="28"/>
        </w:rPr>
      </w:pPr>
      <w:r>
        <w:rPr>
          <w:rFonts w:ascii="宋体" w:hAnsi="宋体" w:eastAsia="宋体" w:cs="Times New Roman"/>
          <w:color w:val="auto"/>
          <w:sz w:val="28"/>
          <w:szCs w:val="28"/>
        </w:rPr>
        <w:t xml:space="preserve">     </w:t>
      </w:r>
      <w:r>
        <w:rPr>
          <w:rFonts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（先生/小姐），现任我单位</w:t>
      </w:r>
      <w:r>
        <w:rPr>
          <w:rFonts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职务，为法定代表人/负责人，特此证明。</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签发日期：</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单位：</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（盖章）</w:t>
      </w:r>
    </w:p>
    <w:p>
      <w:pPr>
        <w:spacing w:line="540" w:lineRule="exact"/>
        <w:ind w:firstLine="280" w:firstLineChars="100"/>
        <w:rPr>
          <w:rFonts w:hint="eastAsia" w:ascii="宋体" w:hAnsi="宋体" w:eastAsia="宋体" w:cs="Times New Roman"/>
          <w:color w:val="auto"/>
          <w:sz w:val="28"/>
          <w:szCs w:val="28"/>
        </w:rPr>
      </w:pPr>
      <w:r>
        <w:rPr>
          <w:rFonts w:hint="eastAsia" w:ascii="宋体" w:hAnsi="宋体" w:eastAsia="宋体" w:cs="Times New Roman"/>
          <w:color w:val="auto"/>
          <w:sz w:val="28"/>
          <w:szCs w:val="28"/>
        </w:rPr>
        <w:t>附：代表人性别：</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年龄：</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身份证号码：</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联系电话：</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营业执照号码：</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经济性质：</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主营（产）：</w:t>
      </w:r>
    </w:p>
    <w:p>
      <w:pPr>
        <w:spacing w:line="54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兼营（产）：</w:t>
      </w:r>
    </w:p>
    <w:p>
      <w:pPr>
        <w:spacing w:line="540" w:lineRule="exact"/>
        <w:rPr>
          <w:rFonts w:ascii="宋体" w:hAnsi="宋体" w:eastAsia="宋体" w:cs="Times New Roman"/>
          <w:color w:val="auto"/>
          <w:sz w:val="28"/>
          <w:szCs w:val="28"/>
        </w:rPr>
      </w:pPr>
      <w:r>
        <w:rPr>
          <w:rFonts w:hint="eastAsia" w:ascii="宋体" w:hAnsi="宋体" w:eastAsia="宋体" w:cs="Times New Roman"/>
          <w:color w:val="auto"/>
          <w:sz w:val="28"/>
          <w:szCs w:val="28"/>
        </w:rPr>
        <w:t>说明：</w:t>
      </w:r>
      <w:r>
        <w:rPr>
          <w:rFonts w:ascii="宋体" w:hAnsi="宋体" w:eastAsia="宋体" w:cs="Times New Roman"/>
          <w:color w:val="auto"/>
          <w:sz w:val="28"/>
          <w:szCs w:val="28"/>
        </w:rPr>
        <w:t>1</w:t>
      </w:r>
      <w:r>
        <w:rPr>
          <w:rFonts w:hint="eastAsia" w:ascii="宋体" w:hAnsi="宋体" w:eastAsia="宋体" w:cs="Times New Roman"/>
          <w:color w:val="auto"/>
          <w:sz w:val="28"/>
          <w:szCs w:val="28"/>
        </w:rPr>
        <w:t>、</w:t>
      </w:r>
      <w:r>
        <w:rPr>
          <w:rFonts w:hint="eastAsia" w:ascii="宋体" w:hAnsi="宋体" w:eastAsia="宋体" w:cs="Arial"/>
          <w:color w:val="auto"/>
          <w:spacing w:val="8"/>
          <w:sz w:val="28"/>
          <w:szCs w:val="28"/>
        </w:rPr>
        <w:t>法定代表人/负责人</w:t>
      </w:r>
      <w:r>
        <w:rPr>
          <w:rFonts w:ascii="宋体" w:hAnsi="宋体" w:eastAsia="宋体" w:cs="Arial"/>
          <w:color w:val="auto"/>
          <w:spacing w:val="8"/>
          <w:sz w:val="28"/>
          <w:szCs w:val="28"/>
        </w:rPr>
        <w:t>指依法律或法人</w:t>
      </w:r>
      <w:r>
        <w:rPr>
          <w:rFonts w:ascii="宋体" w:hAnsi="宋体" w:eastAsia="宋体" w:cs="Arial"/>
          <w:color w:val="auto"/>
          <w:spacing w:val="8"/>
          <w:sz w:val="28"/>
          <w:szCs w:val="28"/>
        </w:rPr>
        <w:fldChar w:fldCharType="begin"/>
      </w:r>
      <w:r>
        <w:rPr>
          <w:rFonts w:ascii="宋体" w:hAnsi="宋体" w:eastAsia="宋体" w:cs="Arial"/>
          <w:color w:val="auto"/>
          <w:spacing w:val="8"/>
          <w:sz w:val="28"/>
          <w:szCs w:val="28"/>
        </w:rPr>
        <w:instrText xml:space="preserve"> HYPERLINK "http://baike.baidu.com/view/624563.htm" \t "_blank" </w:instrText>
      </w:r>
      <w:r>
        <w:rPr>
          <w:rFonts w:ascii="宋体" w:hAnsi="宋体" w:eastAsia="宋体" w:cs="Arial"/>
          <w:color w:val="auto"/>
          <w:spacing w:val="8"/>
          <w:sz w:val="28"/>
          <w:szCs w:val="28"/>
        </w:rPr>
        <w:fldChar w:fldCharType="separate"/>
      </w:r>
      <w:r>
        <w:rPr>
          <w:rStyle w:val="15"/>
          <w:rFonts w:ascii="宋体" w:hAnsi="宋体" w:eastAsia="宋体" w:cs="Arial"/>
          <w:color w:val="auto"/>
          <w:spacing w:val="8"/>
          <w:sz w:val="28"/>
          <w:szCs w:val="28"/>
        </w:rPr>
        <w:t>章程</w:t>
      </w:r>
      <w:r>
        <w:rPr>
          <w:rFonts w:ascii="宋体" w:hAnsi="宋体" w:eastAsia="宋体" w:cs="Arial"/>
          <w:color w:val="auto"/>
          <w:spacing w:val="8"/>
          <w:sz w:val="28"/>
          <w:szCs w:val="28"/>
        </w:rPr>
        <w:fldChar w:fldCharType="end"/>
      </w:r>
      <w:r>
        <w:rPr>
          <w:rFonts w:ascii="宋体" w:hAnsi="宋体" w:eastAsia="宋体" w:cs="Arial"/>
          <w:color w:val="auto"/>
          <w:spacing w:val="8"/>
          <w:sz w:val="28"/>
          <w:szCs w:val="28"/>
        </w:rPr>
        <w:t>规定代表法人行使职权的负责人。</w:t>
      </w:r>
    </w:p>
    <w:p>
      <w:pPr>
        <w:spacing w:line="540" w:lineRule="exact"/>
        <w:ind w:firstLine="840" w:firstLineChars="300"/>
        <w:rPr>
          <w:rFonts w:ascii="宋体" w:hAnsi="宋体" w:eastAsia="宋体" w:cs="Times New Roman"/>
          <w:color w:val="auto"/>
          <w:sz w:val="28"/>
          <w:szCs w:val="28"/>
        </w:rPr>
      </w:pPr>
      <w:r>
        <w:rPr>
          <w:rFonts w:ascii="宋体" w:hAnsi="宋体" w:eastAsia="宋体" w:cs="Times New Roman"/>
          <w:color w:val="auto"/>
          <w:sz w:val="28"/>
          <w:szCs w:val="28"/>
        </w:rPr>
        <w:t>2</w:t>
      </w:r>
      <w:r>
        <w:rPr>
          <w:rFonts w:hint="eastAsia" w:ascii="宋体" w:hAnsi="宋体" w:eastAsia="宋体" w:cs="Times New Roman"/>
          <w:color w:val="auto"/>
          <w:sz w:val="28"/>
          <w:szCs w:val="28"/>
        </w:rPr>
        <w:t>、内容必须填写真实、清楚、涂改无效，不得转让、买卖。</w:t>
      </w:r>
    </w:p>
    <w:p>
      <w:pPr>
        <w:spacing w:line="540" w:lineRule="exact"/>
        <w:ind w:firstLine="840" w:firstLineChars="300"/>
        <w:rPr>
          <w:rFonts w:hint="eastAsia" w:ascii="宋体" w:hAnsi="宋体" w:eastAsia="宋体" w:cs="Times New Roman"/>
          <w:b/>
          <w:color w:val="auto"/>
          <w:sz w:val="28"/>
          <w:szCs w:val="28"/>
        </w:rPr>
      </w:pPr>
      <w:r>
        <w:rPr>
          <w:rFonts w:ascii="宋体" w:hAnsi="宋体" w:eastAsia="宋体" w:cs="Times New Roman"/>
          <w:color w:val="auto"/>
          <w:sz w:val="28"/>
          <w:szCs w:val="28"/>
        </w:rPr>
        <w:t>3</w:t>
      </w:r>
      <w:r>
        <w:rPr>
          <w:rFonts w:hint="eastAsia" w:ascii="宋体" w:hAnsi="宋体" w:eastAsia="宋体" w:cs="Times New Roman"/>
          <w:color w:val="auto"/>
          <w:sz w:val="28"/>
          <w:szCs w:val="28"/>
        </w:rPr>
        <w:t>、将此证明书提交对方作为协议附件</w:t>
      </w:r>
      <w:r>
        <w:rPr>
          <w:rFonts w:hint="eastAsia" w:ascii="宋体" w:hAnsi="宋体" w:eastAsia="宋体" w:cs="Times New Roman"/>
          <w:b/>
          <w:color w:val="auto"/>
          <w:sz w:val="28"/>
          <w:szCs w:val="28"/>
        </w:rPr>
        <w:t>。</w:t>
      </w:r>
    </w:p>
    <w:p>
      <w:pPr>
        <w:spacing w:line="540" w:lineRule="exact"/>
        <w:ind w:firstLine="840" w:firstLineChars="3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4、授权权限：全权代表本公司参与上述采购项目的投标响应，负责提供与签署确认一切文书资料，以及向贵方递交的任何补充承诺。</w:t>
      </w:r>
    </w:p>
    <w:p>
      <w:pPr>
        <w:spacing w:line="540" w:lineRule="exact"/>
        <w:ind w:firstLine="859" w:firstLineChars="307"/>
        <w:rPr>
          <w:rFonts w:hint="eastAsia" w:ascii="宋体" w:hAnsi="宋体" w:eastAsia="宋体" w:cs="Times New Roman"/>
          <w:color w:val="auto"/>
          <w:sz w:val="28"/>
          <w:szCs w:val="28"/>
        </w:rPr>
      </w:pPr>
      <w:r>
        <w:rPr>
          <w:rFonts w:hint="eastAsia" w:ascii="宋体" w:hAnsi="宋体" w:eastAsia="宋体" w:cs="Times New Roman"/>
          <w:color w:val="auto"/>
          <w:sz w:val="28"/>
          <w:szCs w:val="28"/>
        </w:rPr>
        <w:t>5、有效期限：与本公司投标文件中标注的投标有效期相同，自本单位盖公章之日起生效。</w:t>
      </w:r>
    </w:p>
    <w:p>
      <w:pPr>
        <w:spacing w:line="540" w:lineRule="exact"/>
        <w:rPr>
          <w:rFonts w:hint="eastAsia" w:ascii="宋体" w:hAnsi="宋体" w:eastAsia="宋体" w:cs="Times New Roman"/>
          <w:color w:val="auto"/>
          <w:sz w:val="28"/>
          <w:szCs w:val="28"/>
        </w:rPr>
      </w:pPr>
      <w:r>
        <w:rPr>
          <w:rFonts w:ascii="宋体" w:hAnsi="宋体" w:eastAsia="宋体" w:cs="Times New Roman"/>
          <w:color w:val="auto"/>
          <w:sz w:val="28"/>
          <w:szCs w:val="28"/>
        </w:rPr>
        <w:t xml:space="preserve"> </w:t>
      </w:r>
      <w:r>
        <w:rPr>
          <w:rFonts w:ascii="宋体" w:hAnsi="宋体" w:eastAsia="宋体" w:cs="Times New Roman"/>
          <w:b/>
          <w:color w:val="auto"/>
          <w:sz w:val="28"/>
          <w:szCs w:val="28"/>
        </w:rPr>
        <w:t xml:space="preserve"> (为避免废标，请供应商务必提供本附件)</w:t>
      </w:r>
    </w:p>
    <w:p>
      <w:pPr>
        <w:spacing w:line="360" w:lineRule="auto"/>
        <w:rPr>
          <w:rFonts w:hint="eastAsia" w:ascii="宋体" w:hAnsi="宋体" w:eastAsia="宋体" w:cs="Times New Roman"/>
          <w:color w:val="auto"/>
          <w:sz w:val="28"/>
          <w:szCs w:val="28"/>
        </w:rPr>
      </w:pPr>
      <w:r>
        <w:rPr>
          <w:rFonts w:ascii="宋体" w:hAnsi="宋体" w:eastAsia="宋体" w:cs="Times New Roman"/>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189230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ascii="Calibri" w:hAnsi="Calibri" w:eastAsia="宋体" w:cs="Times New Roman"/>
                                <w:szCs w:val="21"/>
                              </w:rPr>
                            </w:pPr>
                            <w:r>
                              <w:rPr>
                                <w:rFonts w:hint="eastAsia" w:ascii="Calibri" w:hAnsi="宋体" w:eastAsia="宋体" w:cs="Times New Roman"/>
                                <w:szCs w:val="21"/>
                              </w:rPr>
                              <w:t>法定代表人身份证（正、反面）复印件</w:t>
                            </w:r>
                          </w:p>
                        </w:txbxContent>
                      </wps:txbx>
                      <wps:bodyPr upright="1"/>
                    </wps:wsp>
                  </a:graphicData>
                </a:graphic>
              </wp:anchor>
            </w:drawing>
          </mc:Choice>
          <mc:Fallback>
            <w:pict>
              <v:shape id="_x0000_s1026" o:spid="_x0000_s1026" o:spt="176" type="#_x0000_t176" style="position:absolute;left:0pt;margin-left:126pt;margin-top:14.9pt;height:124.75pt;width:183.75pt;z-index:251659264;mso-width-relative:page;mso-height-relative:page;" fillcolor="#FFFFFF" filled="t" stroked="t" coordsize="21600,21600" o:gfxdata="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tdC/dgAAAAKAQAADwAAAAAAAAABACAAAAAiAAAAZHJzL2Rvd25yZXYueG1sUEsBAhQAFAAA&#10;AAgAh07iQCZas8UoAgAAUAQAAA4AAAAAAAAAAQAgAAAAJwEAAGRycy9lMm9Eb2MueG1sUEsFBgAA&#10;AAAGAAYAWQEAAMEFAAAAAA==&#10;">
                <v:fill on="t" focussize="0,0"/>
                <v:stroke color="#000000" joinstyle="miter"/>
                <v:imagedata o:title=""/>
                <o:lock v:ext="edit" aspectratio="f"/>
                <v:textbo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jc w:val="center"/>
                        <w:rPr>
                          <w:rFonts w:ascii="Calibri" w:hAnsi="Calibri" w:eastAsia="宋体" w:cs="Times New Roman"/>
                          <w:szCs w:val="21"/>
                        </w:rPr>
                      </w:pPr>
                      <w:r>
                        <w:rPr>
                          <w:rFonts w:hint="eastAsia" w:ascii="Calibri" w:hAnsi="宋体" w:eastAsia="宋体" w:cs="Times New Roman"/>
                          <w:szCs w:val="21"/>
                        </w:rPr>
                        <w:t>法定代表人身份证（正、反面）复印件</w:t>
                      </w:r>
                    </w:p>
                  </w:txbxContent>
                </v:textbox>
              </v:shape>
            </w:pict>
          </mc:Fallback>
        </mc:AlternateContent>
      </w:r>
      <w:r>
        <w:rPr>
          <w:rFonts w:ascii="宋体" w:hAnsi="宋体" w:eastAsia="宋体" w:cs="Times New Roman"/>
          <w:color w:val="auto"/>
          <w:sz w:val="28"/>
          <w:szCs w:val="28"/>
        </w:rPr>
        <w:br w:type="page"/>
      </w:r>
      <w:r>
        <w:rPr>
          <w:rFonts w:ascii="宋体" w:hAnsi="宋体" w:eastAsia="宋体" w:cs="Times New Roman"/>
          <w:color w:val="auto"/>
          <w:sz w:val="28"/>
          <w:szCs w:val="28"/>
        </w:rPr>
        <w:t>6</w:t>
      </w:r>
      <w:r>
        <w:rPr>
          <w:rFonts w:hint="eastAsia" w:ascii="宋体" w:hAnsi="宋体" w:eastAsia="宋体" w:cs="Times New Roman"/>
          <w:color w:val="auto"/>
          <w:sz w:val="28"/>
          <w:szCs w:val="28"/>
        </w:rPr>
        <w:t>、法定代表人/负责人授权委托书格式</w:t>
      </w:r>
    </w:p>
    <w:p>
      <w:pPr>
        <w:spacing w:line="48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法定代表人/负责人授权委托书</w:t>
      </w:r>
    </w:p>
    <w:p>
      <w:pPr>
        <w:spacing w:line="48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致：</w:t>
      </w:r>
      <w:r>
        <w:rPr>
          <w:rFonts w:hint="eastAsia" w:ascii="宋体" w:hAnsi="宋体" w:eastAsia="宋体" w:cs="Times New Roman"/>
          <w:color w:val="auto"/>
          <w:sz w:val="28"/>
          <w:szCs w:val="28"/>
          <w:u w:val="single"/>
        </w:rPr>
        <w:t>采购人和采购代理机构</w:t>
      </w:r>
    </w:p>
    <w:p>
      <w:pPr>
        <w:spacing w:line="48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兹授权</w:t>
      </w:r>
      <w:r>
        <w:rPr>
          <w:rFonts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（先生/小姐），为我方签订协议及办理其他事务代理人，其权限是：</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授权单位：</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（盖章）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法定代表人/负责人：</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（签名或盖私章）</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有效期限：至</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年</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月</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日</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签发日期：</w:t>
      </w:r>
    </w:p>
    <w:p>
      <w:pPr>
        <w:spacing w:line="480" w:lineRule="exact"/>
        <w:rPr>
          <w:rFonts w:hint="eastAsia" w:ascii="宋体" w:hAnsi="宋体" w:eastAsia="宋体" w:cs="Times New Roman"/>
          <w:color w:val="auto"/>
          <w:sz w:val="28"/>
          <w:szCs w:val="28"/>
        </w:rPr>
      </w:pPr>
      <w:r>
        <w:rPr>
          <w:rFonts w:hint="eastAsia" w:ascii="宋体" w:hAnsi="宋体" w:eastAsia="宋体" w:cs="Times New Roman"/>
          <w:color w:val="auto"/>
          <w:sz w:val="28"/>
          <w:szCs w:val="28"/>
        </w:rPr>
        <w:t>附：代理人性别：</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年龄：</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职务：</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身份证号码：</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 xml:space="preserve">  联系电话：</w:t>
      </w:r>
    </w:p>
    <w:p>
      <w:pPr>
        <w:spacing w:line="48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营业执照号码：</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经济性质：</w:t>
      </w:r>
    </w:p>
    <w:p>
      <w:pPr>
        <w:spacing w:line="48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主营（产）：</w:t>
      </w:r>
    </w:p>
    <w:p>
      <w:pPr>
        <w:spacing w:line="480" w:lineRule="exact"/>
        <w:ind w:firstLine="280" w:firstLineChars="100"/>
        <w:rPr>
          <w:rFonts w:ascii="宋体" w:hAnsi="宋体" w:eastAsia="宋体" w:cs="Times New Roman"/>
          <w:color w:val="auto"/>
          <w:sz w:val="28"/>
          <w:szCs w:val="28"/>
        </w:rPr>
      </w:pPr>
      <w:r>
        <w:rPr>
          <w:rFonts w:hint="eastAsia" w:ascii="宋体" w:hAnsi="宋体" w:eastAsia="宋体" w:cs="Times New Roman"/>
          <w:color w:val="auto"/>
          <w:sz w:val="28"/>
          <w:szCs w:val="28"/>
        </w:rPr>
        <w:t>兼营（产）：</w:t>
      </w:r>
    </w:p>
    <w:p>
      <w:pPr>
        <w:spacing w:line="480" w:lineRule="exact"/>
        <w:rPr>
          <w:rFonts w:ascii="宋体" w:hAnsi="宋体" w:eastAsia="宋体" w:cs="Times New Roman"/>
          <w:color w:val="auto"/>
          <w:sz w:val="28"/>
          <w:szCs w:val="28"/>
        </w:rPr>
      </w:pPr>
      <w:r>
        <w:rPr>
          <w:rFonts w:hint="eastAsia" w:ascii="宋体" w:hAnsi="宋体" w:eastAsia="宋体" w:cs="Times New Roman"/>
          <w:color w:val="auto"/>
          <w:sz w:val="28"/>
          <w:szCs w:val="28"/>
        </w:rPr>
        <w:t>说明：</w:t>
      </w:r>
      <w:r>
        <w:rPr>
          <w:rFonts w:ascii="宋体" w:hAnsi="宋体" w:eastAsia="宋体" w:cs="Times New Roman"/>
          <w:color w:val="auto"/>
          <w:sz w:val="28"/>
          <w:szCs w:val="28"/>
        </w:rPr>
        <w:t>1</w:t>
      </w:r>
      <w:r>
        <w:rPr>
          <w:rFonts w:hint="eastAsia" w:ascii="宋体" w:hAnsi="宋体" w:eastAsia="宋体" w:cs="Times New Roman"/>
          <w:color w:val="auto"/>
          <w:sz w:val="28"/>
          <w:szCs w:val="28"/>
        </w:rPr>
        <w:t>、</w:t>
      </w:r>
      <w:r>
        <w:rPr>
          <w:rFonts w:hint="eastAsia" w:ascii="宋体" w:hAnsi="宋体" w:eastAsia="宋体" w:cs="Arial"/>
          <w:color w:val="auto"/>
          <w:spacing w:val="8"/>
          <w:sz w:val="28"/>
          <w:szCs w:val="28"/>
        </w:rPr>
        <w:t>法定代表人/负责人</w:t>
      </w:r>
      <w:r>
        <w:rPr>
          <w:rFonts w:ascii="宋体" w:hAnsi="宋体" w:eastAsia="宋体" w:cs="Arial"/>
          <w:color w:val="auto"/>
          <w:spacing w:val="8"/>
          <w:sz w:val="28"/>
          <w:szCs w:val="28"/>
        </w:rPr>
        <w:t>指依法律或法人</w:t>
      </w:r>
      <w:r>
        <w:rPr>
          <w:rFonts w:ascii="宋体" w:hAnsi="宋体" w:eastAsia="宋体" w:cs="Arial"/>
          <w:color w:val="auto"/>
          <w:spacing w:val="8"/>
          <w:sz w:val="28"/>
          <w:szCs w:val="28"/>
        </w:rPr>
        <w:fldChar w:fldCharType="begin"/>
      </w:r>
      <w:r>
        <w:rPr>
          <w:rFonts w:ascii="宋体" w:hAnsi="宋体" w:eastAsia="宋体" w:cs="Arial"/>
          <w:color w:val="auto"/>
          <w:spacing w:val="8"/>
          <w:sz w:val="28"/>
          <w:szCs w:val="28"/>
        </w:rPr>
        <w:instrText xml:space="preserve"> HYPERLINK "http://baike.baidu.com/view/624563.htm" \t "_blank" </w:instrText>
      </w:r>
      <w:r>
        <w:rPr>
          <w:rFonts w:ascii="宋体" w:hAnsi="宋体" w:eastAsia="宋体" w:cs="Arial"/>
          <w:color w:val="auto"/>
          <w:spacing w:val="8"/>
          <w:sz w:val="28"/>
          <w:szCs w:val="28"/>
        </w:rPr>
        <w:fldChar w:fldCharType="separate"/>
      </w:r>
      <w:r>
        <w:rPr>
          <w:rStyle w:val="15"/>
          <w:rFonts w:ascii="宋体" w:hAnsi="宋体" w:eastAsia="宋体" w:cs="Arial"/>
          <w:color w:val="auto"/>
          <w:spacing w:val="8"/>
          <w:sz w:val="28"/>
          <w:szCs w:val="28"/>
        </w:rPr>
        <w:t>章程</w:t>
      </w:r>
      <w:r>
        <w:rPr>
          <w:rFonts w:ascii="宋体" w:hAnsi="宋体" w:eastAsia="宋体" w:cs="Arial"/>
          <w:color w:val="auto"/>
          <w:spacing w:val="8"/>
          <w:sz w:val="28"/>
          <w:szCs w:val="28"/>
        </w:rPr>
        <w:fldChar w:fldCharType="end"/>
      </w:r>
      <w:r>
        <w:rPr>
          <w:rFonts w:ascii="宋体" w:hAnsi="宋体" w:eastAsia="宋体" w:cs="Arial"/>
          <w:color w:val="auto"/>
          <w:spacing w:val="8"/>
          <w:sz w:val="28"/>
          <w:szCs w:val="28"/>
        </w:rPr>
        <w:t>规定代表法人行使职权的负责人。</w:t>
      </w:r>
    </w:p>
    <w:p>
      <w:pPr>
        <w:spacing w:line="480" w:lineRule="exact"/>
        <w:rPr>
          <w:rFonts w:ascii="宋体" w:hAnsi="宋体" w:eastAsia="宋体" w:cs="Times New Roman"/>
          <w:color w:val="auto"/>
          <w:sz w:val="28"/>
          <w:szCs w:val="28"/>
        </w:rPr>
      </w:pP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 xml:space="preserve"> </w:t>
      </w:r>
      <w:r>
        <w:rPr>
          <w:rFonts w:ascii="宋体" w:hAnsi="宋体" w:eastAsia="宋体" w:cs="Times New Roman"/>
          <w:color w:val="auto"/>
          <w:sz w:val="28"/>
          <w:szCs w:val="28"/>
        </w:rPr>
        <w:t>2</w:t>
      </w:r>
      <w:r>
        <w:rPr>
          <w:rFonts w:hint="eastAsia" w:ascii="宋体" w:hAnsi="宋体" w:eastAsia="宋体" w:cs="Times New Roman"/>
          <w:color w:val="auto"/>
          <w:sz w:val="28"/>
          <w:szCs w:val="28"/>
        </w:rPr>
        <w:t>、内容必须填写真实、清楚、涂改无效，不得转让、买卖。</w:t>
      </w:r>
    </w:p>
    <w:p>
      <w:pPr>
        <w:spacing w:line="480" w:lineRule="exact"/>
        <w:ind w:firstLine="840" w:firstLineChars="300"/>
        <w:rPr>
          <w:rFonts w:hint="eastAsia" w:ascii="宋体" w:hAnsi="宋体" w:eastAsia="宋体" w:cs="Times New Roman"/>
          <w:b/>
          <w:color w:val="auto"/>
          <w:sz w:val="28"/>
          <w:szCs w:val="28"/>
        </w:rPr>
      </w:pPr>
      <w:r>
        <w:rPr>
          <w:rFonts w:ascii="宋体" w:hAnsi="宋体" w:eastAsia="宋体" w:cs="Times New Roman"/>
          <w:color w:val="auto"/>
          <w:sz w:val="28"/>
          <w:szCs w:val="28"/>
        </w:rPr>
        <w:t>3</w:t>
      </w:r>
      <w:r>
        <w:rPr>
          <w:rFonts w:hint="eastAsia" w:ascii="宋体" w:hAnsi="宋体" w:eastAsia="宋体" w:cs="Times New Roman"/>
          <w:color w:val="auto"/>
          <w:sz w:val="28"/>
          <w:szCs w:val="28"/>
        </w:rPr>
        <w:t>、将此证明书提交对方作为协议附件</w:t>
      </w:r>
      <w:r>
        <w:rPr>
          <w:rFonts w:hint="eastAsia" w:ascii="宋体" w:hAnsi="宋体" w:eastAsia="宋体" w:cs="Times New Roman"/>
          <w:b/>
          <w:color w:val="auto"/>
          <w:sz w:val="28"/>
          <w:szCs w:val="28"/>
        </w:rPr>
        <w:t>。</w:t>
      </w:r>
    </w:p>
    <w:p>
      <w:pPr>
        <w:spacing w:line="480" w:lineRule="exact"/>
        <w:ind w:firstLine="840" w:firstLineChars="300"/>
        <w:rPr>
          <w:rFonts w:hint="eastAsia" w:ascii="宋体" w:hAnsi="宋体" w:eastAsia="宋体" w:cs="Times New Roman"/>
          <w:color w:val="auto"/>
          <w:sz w:val="28"/>
          <w:szCs w:val="28"/>
        </w:rPr>
      </w:pPr>
      <w:r>
        <w:rPr>
          <w:rFonts w:hint="eastAsia" w:ascii="宋体" w:hAnsi="宋体" w:eastAsia="宋体" w:cs="Times New Roman"/>
          <w:color w:val="auto"/>
          <w:sz w:val="28"/>
          <w:szCs w:val="28"/>
        </w:rPr>
        <w:t>4、授权权限：全权代表本公司参与上述采购项目的投标响应，负责提供与签署确认一切文书资料，以及向贵方递交的任何补充承诺。</w:t>
      </w:r>
    </w:p>
    <w:p>
      <w:pPr>
        <w:spacing w:line="480" w:lineRule="exact"/>
        <w:ind w:firstLine="859" w:firstLineChars="307"/>
        <w:rPr>
          <w:rFonts w:hint="eastAsia" w:ascii="宋体" w:hAnsi="宋体" w:eastAsia="宋体" w:cs="Times New Roman"/>
          <w:color w:val="auto"/>
          <w:sz w:val="28"/>
          <w:szCs w:val="28"/>
        </w:rPr>
      </w:pPr>
      <w:r>
        <w:rPr>
          <w:rFonts w:hint="eastAsia" w:ascii="宋体" w:hAnsi="宋体" w:eastAsia="宋体" w:cs="Times New Roman"/>
          <w:color w:val="auto"/>
          <w:sz w:val="28"/>
          <w:szCs w:val="28"/>
        </w:rPr>
        <w:t>5、有效期限：与本公司投标文件中标注的投标有效期相同，自本单位盖公章之日起生效。</w:t>
      </w:r>
    </w:p>
    <w:p>
      <w:pPr>
        <w:pStyle w:val="5"/>
        <w:spacing w:line="360" w:lineRule="auto"/>
        <w:ind w:firstLine="840" w:firstLineChars="300"/>
        <w:rPr>
          <w:rFonts w:hint="eastAsia" w:ascii="宋体" w:hAnsi="宋体" w:eastAsia="宋体" w:cs="Times New Roman"/>
          <w:b/>
          <w:bCs/>
          <w:color w:val="auto"/>
          <w:szCs w:val="21"/>
        </w:rPr>
      </w:pPr>
      <w:r>
        <w:rPr>
          <w:rFonts w:hint="eastAsia" w:ascii="宋体" w:hAnsi="宋体" w:eastAsia="宋体"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1470660</wp:posOffset>
                </wp:positionH>
                <wp:positionV relativeFrom="paragraph">
                  <wp:posOffset>356235</wp:posOffset>
                </wp:positionV>
                <wp:extent cx="2497455" cy="1289050"/>
                <wp:effectExtent l="4445" t="4445" r="12700" b="20955"/>
                <wp:wrapNone/>
                <wp:docPr id="3" name="流程图: 可选过程 3"/>
                <wp:cNvGraphicFramePr/>
                <a:graphic xmlns:a="http://schemas.openxmlformats.org/drawingml/2006/main">
                  <a:graphicData uri="http://schemas.microsoft.com/office/word/2010/wordprocessingShape">
                    <wps:wsp>
                      <wps:cNvSpPr/>
                      <wps:spPr>
                        <a:xfrm>
                          <a:off x="0" y="0"/>
                          <a:ext cx="2497455" cy="12890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rPr>
                                <w:rFonts w:ascii="Calibri" w:hAnsi="Calibri" w:eastAsia="宋体" w:cs="Times New Roman"/>
                                <w:szCs w:val="21"/>
                              </w:rPr>
                            </w:pPr>
                            <w:r>
                              <w:rPr>
                                <w:rFonts w:hint="eastAsia" w:ascii="Calibri" w:hAnsi="宋体" w:eastAsia="宋体" w:cs="Times New Roman"/>
                                <w:szCs w:val="21"/>
                              </w:rPr>
                              <w:t>受委托人身份证（正、反面）复印件</w:t>
                            </w:r>
                          </w:p>
                        </w:txbxContent>
                      </wps:txbx>
                      <wps:bodyPr upright="1"/>
                    </wps:wsp>
                  </a:graphicData>
                </a:graphic>
              </wp:anchor>
            </w:drawing>
          </mc:Choice>
          <mc:Fallback>
            <w:pict>
              <v:shape id="_x0000_s1026" o:spid="_x0000_s1026" o:spt="176" type="#_x0000_t176" style="position:absolute;left:0pt;margin-left:115.8pt;margin-top:28.05pt;height:101.5pt;width:196.65pt;z-index:251660288;mso-width-relative:page;mso-height-relative:page;" fillcolor="#FFFFFF" filled="t" stroked="t" coordsize="21600,21600" o:gfxdata="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HJUJNgAAAAKAQAADwAAAAAAAAABACAAAAAiAAAAZHJzL2Rvd25yZXYueG1sUEsBAhQA&#10;FAAAAAgAh07iQGcg32ArAgAAUAQAAA4AAAAAAAAAAQAgAAAAJwEAAGRycy9lMm9Eb2MueG1sUEsF&#10;BgAAAAAGAAYAWQEAAMQFAAAAAA==&#10;">
                <v:fill on="t" focussize="0,0"/>
                <v:stroke color="#000000" joinstyle="miter"/>
                <v:imagedata o:title=""/>
                <o:lock v:ext="edit" aspectratio="f"/>
                <v:textbox>
                  <w:txbxContent>
                    <w:p>
                      <w:pPr>
                        <w:jc w:val="center"/>
                        <w:rPr>
                          <w:rFonts w:hint="eastAsia" w:ascii="Calibri" w:hAnsi="宋体" w:eastAsia="宋体" w:cs="Times New Roman"/>
                          <w:szCs w:val="21"/>
                        </w:rPr>
                      </w:pPr>
                    </w:p>
                    <w:p>
                      <w:pPr>
                        <w:jc w:val="center"/>
                        <w:rPr>
                          <w:rFonts w:hint="eastAsia" w:ascii="Calibri" w:hAnsi="宋体" w:eastAsia="宋体" w:cs="Times New Roman"/>
                          <w:szCs w:val="21"/>
                        </w:rPr>
                      </w:pPr>
                    </w:p>
                    <w:p>
                      <w:pPr>
                        <w:rPr>
                          <w:rFonts w:ascii="Calibri" w:hAnsi="Calibri" w:eastAsia="宋体" w:cs="Times New Roman"/>
                          <w:szCs w:val="21"/>
                        </w:rPr>
                      </w:pPr>
                      <w:r>
                        <w:rPr>
                          <w:rFonts w:hint="eastAsia" w:ascii="Calibri" w:hAnsi="宋体" w:eastAsia="宋体" w:cs="Times New Roman"/>
                          <w:szCs w:val="21"/>
                        </w:rPr>
                        <w:t>受委托人身份证（正、反面）复印件</w:t>
                      </w:r>
                    </w:p>
                  </w:txbxContent>
                </v:textbox>
              </v:shape>
            </w:pict>
          </mc:Fallback>
        </mc:AlternateContent>
      </w:r>
      <w:r>
        <w:rPr>
          <w:rFonts w:hint="eastAsia" w:ascii="宋体" w:hAnsi="宋体" w:eastAsia="宋体" w:cs="Times New Roman"/>
          <w:color w:val="auto"/>
          <w:sz w:val="28"/>
          <w:szCs w:val="28"/>
        </w:rPr>
        <w:t>6、投标签字代表为法定代表人/负责人，则本表不适用。</w:t>
      </w:r>
      <w:r>
        <w:rPr>
          <w:rFonts w:ascii="宋体" w:hAnsi="宋体" w:eastAsia="宋体" w:cs="Times New Roman"/>
          <w:color w:val="auto"/>
          <w:sz w:val="28"/>
          <w:szCs w:val="28"/>
        </w:rPr>
        <w:br w:type="page"/>
      </w:r>
      <w:r>
        <w:rPr>
          <w:rFonts w:hint="eastAsia" w:ascii="宋体" w:hAnsi="宋体" w:eastAsia="宋体" w:cs="Times New Roman"/>
          <w:b/>
          <w:bCs/>
          <w:color w:val="auto"/>
          <w:szCs w:val="21"/>
        </w:rPr>
        <w:t>附表</w:t>
      </w:r>
      <w:r>
        <w:rPr>
          <w:rFonts w:ascii="宋体" w:hAnsi="宋体" w:eastAsia="宋体" w:cs="Times New Roman"/>
          <w:b/>
          <w:bCs/>
          <w:color w:val="auto"/>
          <w:szCs w:val="21"/>
        </w:rPr>
        <w:t>1</w:t>
      </w:r>
      <w:r>
        <w:rPr>
          <w:rFonts w:hint="eastAsia" w:ascii="宋体" w:hAnsi="宋体" w:eastAsia="宋体" w:cs="Times New Roman"/>
          <w:b/>
          <w:bCs/>
          <w:color w:val="auto"/>
          <w:szCs w:val="21"/>
        </w:rPr>
        <w:t>：评审价格修正表（注：此表不需要</w:t>
      </w:r>
      <w:r>
        <w:rPr>
          <w:rFonts w:ascii="宋体" w:hAnsi="宋体" w:eastAsia="宋体" w:cs="Times New Roman"/>
          <w:b/>
          <w:bCs/>
          <w:color w:val="auto"/>
          <w:szCs w:val="21"/>
        </w:rPr>
        <w:t>供应商</w:t>
      </w:r>
      <w:r>
        <w:rPr>
          <w:rFonts w:hint="eastAsia" w:ascii="宋体" w:hAnsi="宋体" w:eastAsia="宋体" w:cs="Times New Roman"/>
          <w:b/>
          <w:bCs/>
          <w:color w:val="auto"/>
          <w:szCs w:val="21"/>
        </w:rPr>
        <w:t>填写）</w:t>
      </w:r>
    </w:p>
    <w:p>
      <w:pPr>
        <w:pStyle w:val="5"/>
        <w:spacing w:line="360" w:lineRule="auto"/>
        <w:ind w:firstLine="0"/>
        <w:rPr>
          <w:rFonts w:hint="eastAsia" w:ascii="宋体" w:hAnsi="宋体" w:eastAsia="宋体" w:cs="Times New Roman"/>
          <w:b/>
          <w:bCs/>
          <w:color w:val="auto"/>
          <w:szCs w:val="21"/>
        </w:rPr>
      </w:pPr>
    </w:p>
    <w:p>
      <w:pPr>
        <w:pStyle w:val="5"/>
        <w:spacing w:line="360" w:lineRule="auto"/>
        <w:ind w:firstLine="0"/>
        <w:jc w:val="center"/>
        <w:rPr>
          <w:rFonts w:hint="eastAsia" w:ascii="宋体" w:hAnsi="宋体" w:eastAsia="宋体" w:cs="Times New Roman"/>
          <w:b/>
          <w:bCs/>
          <w:color w:val="auto"/>
          <w:spacing w:val="10"/>
          <w:kern w:val="0"/>
          <w:sz w:val="24"/>
          <w:szCs w:val="21"/>
        </w:rPr>
      </w:pPr>
      <w:r>
        <w:rPr>
          <w:rFonts w:hint="eastAsia" w:ascii="宋体" w:hAnsi="宋体" w:eastAsia="宋体" w:cs="Times New Roman"/>
          <w:b/>
          <w:bCs/>
          <w:color w:val="auto"/>
          <w:spacing w:val="10"/>
          <w:kern w:val="0"/>
          <w:sz w:val="24"/>
          <w:szCs w:val="21"/>
        </w:rPr>
        <w:t>评审价格修正表</w:t>
      </w:r>
    </w:p>
    <w:tbl>
      <w:tblPr>
        <w:tblStyle w:val="12"/>
        <w:tblW w:w="0" w:type="auto"/>
        <w:tblInd w:w="0" w:type="dxa"/>
        <w:tblLayout w:type="fixed"/>
        <w:tblCellMar>
          <w:top w:w="0" w:type="dxa"/>
          <w:left w:w="108" w:type="dxa"/>
          <w:bottom w:w="0" w:type="dxa"/>
          <w:right w:w="108" w:type="dxa"/>
        </w:tblCellMar>
      </w:tblPr>
      <w:tblGrid>
        <w:gridCol w:w="636"/>
        <w:gridCol w:w="2421"/>
        <w:gridCol w:w="1825"/>
        <w:gridCol w:w="290"/>
        <w:gridCol w:w="1586"/>
        <w:gridCol w:w="1854"/>
        <w:gridCol w:w="236"/>
      </w:tblGrid>
      <w:tr>
        <w:tblPrEx>
          <w:tblCellMar>
            <w:top w:w="0" w:type="dxa"/>
            <w:left w:w="108" w:type="dxa"/>
            <w:bottom w:w="0" w:type="dxa"/>
            <w:right w:w="108" w:type="dxa"/>
          </w:tblCellMar>
        </w:tblPrEx>
        <w:trPr>
          <w:trHeight w:val="585" w:hRule="atLeast"/>
        </w:trPr>
        <w:tc>
          <w:tcPr>
            <w:tcW w:w="8612" w:type="dxa"/>
            <w:gridSpan w:val="6"/>
            <w:tcBorders>
              <w:top w:val="nil"/>
              <w:left w:val="nil"/>
              <w:bottom w:val="single" w:color="auto" w:sz="4" w:space="0"/>
              <w:right w:val="nil"/>
            </w:tcBorders>
            <w:noWrap w:val="0"/>
            <w:vAlign w:val="center"/>
          </w:tcPr>
          <w:p>
            <w:pPr>
              <w:rPr>
                <w:rFonts w:ascii="宋体" w:hAnsi="宋体" w:eastAsia="宋体" w:cs="Times New Roman"/>
                <w:color w:val="auto"/>
                <w:szCs w:val="21"/>
              </w:rPr>
            </w:pPr>
            <w:r>
              <w:rPr>
                <w:rFonts w:hint="eastAsia" w:ascii="宋体" w:hAnsi="宋体" w:eastAsia="宋体" w:cs="Times New Roman"/>
                <w:color w:val="auto"/>
                <w:szCs w:val="21"/>
              </w:rPr>
              <w:t>采购项目名称:                                       采购项目编号：</w:t>
            </w:r>
          </w:p>
        </w:tc>
        <w:tc>
          <w:tcPr>
            <w:tcW w:w="236" w:type="dxa"/>
            <w:tcBorders>
              <w:top w:val="nil"/>
              <w:left w:val="nil"/>
              <w:bottom w:val="nil"/>
              <w:right w:val="nil"/>
            </w:tcBorders>
            <w:noWrap w:val="0"/>
            <w:vAlign w:val="center"/>
          </w:tcPr>
          <w:p>
            <w:pPr>
              <w:ind w:right="480"/>
              <w:rPr>
                <w:rFonts w:ascii="宋体" w:hAnsi="宋体" w:eastAsia="宋体" w:cs="Times New Roman"/>
                <w:color w:val="auto"/>
                <w:szCs w:val="21"/>
              </w:rPr>
            </w:pPr>
          </w:p>
        </w:tc>
      </w:tr>
      <w:tr>
        <w:tblPrEx>
          <w:tblCellMar>
            <w:top w:w="0" w:type="dxa"/>
            <w:left w:w="108" w:type="dxa"/>
            <w:bottom w:w="0" w:type="dxa"/>
            <w:right w:w="108" w:type="dxa"/>
          </w:tblCellMar>
        </w:tblPrEx>
        <w:trPr>
          <w:trHeight w:val="540" w:hRule="atLeast"/>
        </w:trPr>
        <w:tc>
          <w:tcPr>
            <w:tcW w:w="636"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2421"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项目名称</w:t>
            </w:r>
          </w:p>
        </w:tc>
        <w:tc>
          <w:tcPr>
            <w:tcW w:w="5791" w:type="dxa"/>
            <w:gridSpan w:val="5"/>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ascii="宋体" w:hAnsi="宋体" w:eastAsia="宋体" w:cs="Times New Roman"/>
                <w:color w:val="auto"/>
                <w:szCs w:val="21"/>
              </w:rPr>
              <w:t>供应商</w:t>
            </w:r>
            <w:r>
              <w:rPr>
                <w:rFonts w:hint="eastAsia" w:ascii="宋体" w:hAnsi="宋体" w:eastAsia="宋体" w:cs="Times New Roman"/>
                <w:color w:val="auto"/>
                <w:szCs w:val="21"/>
              </w:rPr>
              <w:t>名称</w:t>
            </w:r>
          </w:p>
        </w:tc>
      </w:tr>
      <w:tr>
        <w:tblPrEx>
          <w:tblCellMar>
            <w:top w:w="0" w:type="dxa"/>
            <w:left w:w="108" w:type="dxa"/>
            <w:bottom w:w="0" w:type="dxa"/>
            <w:right w:w="108" w:type="dxa"/>
          </w:tblCellMar>
        </w:tblPrEx>
        <w:trPr>
          <w:trHeight w:val="540" w:hRule="atLeast"/>
        </w:trPr>
        <w:tc>
          <w:tcPr>
            <w:tcW w:w="63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s="Times New Roman"/>
                <w:color w:val="auto"/>
                <w:szCs w:val="21"/>
              </w:rPr>
            </w:pPr>
          </w:p>
        </w:tc>
        <w:tc>
          <w:tcPr>
            <w:tcW w:w="242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s="Times New Roman"/>
                <w:color w:val="auto"/>
                <w:szCs w:val="21"/>
              </w:rPr>
            </w:pPr>
          </w:p>
        </w:tc>
        <w:tc>
          <w:tcPr>
            <w:tcW w:w="18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A</w:t>
            </w:r>
            <w:r>
              <w:rPr>
                <w:rFonts w:ascii="宋体" w:hAnsi="宋体" w:eastAsia="宋体" w:cs="Times New Roman"/>
                <w:color w:val="auto"/>
                <w:szCs w:val="21"/>
              </w:rPr>
              <w:t>供应商</w:t>
            </w:r>
          </w:p>
        </w:tc>
        <w:tc>
          <w:tcPr>
            <w:tcW w:w="1876"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B</w:t>
            </w:r>
            <w:r>
              <w:rPr>
                <w:rFonts w:ascii="宋体" w:hAnsi="宋体" w:eastAsia="宋体" w:cs="Times New Roman"/>
                <w:color w:val="auto"/>
                <w:szCs w:val="21"/>
              </w:rPr>
              <w:t>供应商</w:t>
            </w:r>
          </w:p>
        </w:tc>
        <w:tc>
          <w:tcPr>
            <w:tcW w:w="2090"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Times New Roman"/>
                <w:color w:val="auto"/>
                <w:szCs w:val="21"/>
              </w:rPr>
            </w:pPr>
            <w:r>
              <w:rPr>
                <w:rFonts w:hint="eastAsia" w:ascii="宋体" w:hAnsi="宋体" w:eastAsia="宋体" w:cs="Times New Roman"/>
                <w:color w:val="auto"/>
                <w:szCs w:val="21"/>
              </w:rPr>
              <w:t>C</w:t>
            </w:r>
            <w:r>
              <w:rPr>
                <w:rFonts w:ascii="宋体" w:hAnsi="宋体" w:eastAsia="宋体" w:cs="Times New Roman"/>
                <w:color w:val="auto"/>
                <w:szCs w:val="21"/>
              </w:rPr>
              <w:t>供应商</w:t>
            </w: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 xml:space="preserve">总报价 </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修正后的价格</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报价给予的价格扣除(%)</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6%</w:t>
            </w: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4</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对小型或微型企业报价扶持的价格扣除（元）</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5</w:t>
            </w:r>
          </w:p>
        </w:tc>
        <w:tc>
          <w:tcPr>
            <w:tcW w:w="2421"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r>
              <w:rPr>
                <w:rFonts w:hint="eastAsia" w:ascii="宋体" w:hAnsi="宋体" w:eastAsia="宋体" w:cs="Times New Roman"/>
                <w:color w:val="auto"/>
                <w:szCs w:val="21"/>
              </w:rPr>
              <w:t>评审价格（元）</w:t>
            </w:r>
          </w:p>
        </w:tc>
        <w:tc>
          <w:tcPr>
            <w:tcW w:w="1825" w:type="dxa"/>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1876"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c>
          <w:tcPr>
            <w:tcW w:w="2090" w:type="dxa"/>
            <w:gridSpan w:val="2"/>
            <w:tcBorders>
              <w:top w:val="nil"/>
              <w:left w:val="nil"/>
              <w:bottom w:val="single" w:color="auto" w:sz="4" w:space="0"/>
              <w:right w:val="single" w:color="auto" w:sz="4" w:space="0"/>
            </w:tcBorders>
            <w:noWrap w:val="0"/>
            <w:vAlign w:val="center"/>
          </w:tcPr>
          <w:p>
            <w:pPr>
              <w:jc w:val="center"/>
              <w:rPr>
                <w:rFonts w:ascii="宋体" w:hAnsi="宋体" w:eastAsia="宋体" w:cs="Times New Roman"/>
                <w:color w:val="auto"/>
                <w:szCs w:val="21"/>
              </w:rPr>
            </w:pPr>
          </w:p>
        </w:tc>
      </w:tr>
      <w:tr>
        <w:tblPrEx>
          <w:tblCellMar>
            <w:top w:w="0" w:type="dxa"/>
            <w:left w:w="108" w:type="dxa"/>
            <w:bottom w:w="0" w:type="dxa"/>
            <w:right w:w="108" w:type="dxa"/>
          </w:tblCellMar>
        </w:tblPrEx>
        <w:trPr>
          <w:trHeight w:val="390" w:hRule="atLeast"/>
        </w:trPr>
        <w:tc>
          <w:tcPr>
            <w:tcW w:w="3057" w:type="dxa"/>
            <w:gridSpan w:val="2"/>
            <w:tcBorders>
              <w:top w:val="nil"/>
              <w:left w:val="nil"/>
              <w:bottom w:val="nil"/>
              <w:right w:val="nil"/>
            </w:tcBorders>
            <w:noWrap w:val="0"/>
            <w:vAlign w:val="center"/>
          </w:tcPr>
          <w:p>
            <w:pPr>
              <w:pStyle w:val="7"/>
              <w:spacing w:line="360" w:lineRule="auto"/>
              <w:ind w:firstLine="420" w:firstLineChars="200"/>
              <w:rPr>
                <w:rFonts w:hAnsi="宋体" w:eastAsia="宋体" w:cs="Times New Roman"/>
                <w:color w:val="auto"/>
              </w:rPr>
            </w:pPr>
            <w:r>
              <w:rPr>
                <w:rFonts w:hint="eastAsia" w:hAnsi="宋体" w:eastAsia="宋体" w:cs="Times New Roman"/>
                <w:color w:val="auto"/>
              </w:rPr>
              <w:t>说明：</w:t>
            </w:r>
          </w:p>
        </w:tc>
        <w:tc>
          <w:tcPr>
            <w:tcW w:w="1825" w:type="dxa"/>
            <w:tcBorders>
              <w:top w:val="nil"/>
              <w:left w:val="nil"/>
              <w:bottom w:val="nil"/>
              <w:right w:val="nil"/>
            </w:tcBorders>
            <w:noWrap w:val="0"/>
            <w:vAlign w:val="center"/>
          </w:tcPr>
          <w:p>
            <w:pPr>
              <w:pStyle w:val="7"/>
              <w:spacing w:line="360" w:lineRule="auto"/>
              <w:ind w:firstLine="420" w:firstLineChars="200"/>
              <w:rPr>
                <w:rFonts w:hAnsi="宋体" w:eastAsia="宋体" w:cs="Times New Roman"/>
                <w:color w:val="auto"/>
              </w:rPr>
            </w:pPr>
          </w:p>
        </w:tc>
        <w:tc>
          <w:tcPr>
            <w:tcW w:w="1876" w:type="dxa"/>
            <w:gridSpan w:val="2"/>
            <w:tcBorders>
              <w:top w:val="nil"/>
              <w:left w:val="nil"/>
              <w:bottom w:val="nil"/>
              <w:right w:val="nil"/>
            </w:tcBorders>
            <w:noWrap w:val="0"/>
            <w:vAlign w:val="center"/>
          </w:tcPr>
          <w:p>
            <w:pPr>
              <w:pStyle w:val="7"/>
              <w:spacing w:line="360" w:lineRule="auto"/>
              <w:ind w:firstLine="420" w:firstLineChars="200"/>
              <w:rPr>
                <w:rFonts w:hAnsi="宋体" w:eastAsia="宋体" w:cs="Times New Roman"/>
                <w:color w:val="auto"/>
              </w:rPr>
            </w:pPr>
          </w:p>
        </w:tc>
        <w:tc>
          <w:tcPr>
            <w:tcW w:w="2090" w:type="dxa"/>
            <w:gridSpan w:val="2"/>
            <w:tcBorders>
              <w:top w:val="nil"/>
              <w:left w:val="nil"/>
              <w:bottom w:val="nil"/>
              <w:right w:val="nil"/>
            </w:tcBorders>
            <w:noWrap w:val="0"/>
            <w:vAlign w:val="bottom"/>
          </w:tcPr>
          <w:p>
            <w:pPr>
              <w:pStyle w:val="7"/>
              <w:spacing w:line="360" w:lineRule="auto"/>
              <w:ind w:firstLine="420" w:firstLineChars="200"/>
              <w:rPr>
                <w:rFonts w:hAnsi="宋体" w:eastAsia="宋体" w:cs="Times New Roman"/>
                <w:color w:val="auto"/>
              </w:rPr>
            </w:pPr>
          </w:p>
        </w:tc>
      </w:tr>
      <w:tr>
        <w:tblPrEx>
          <w:tblCellMar>
            <w:top w:w="0" w:type="dxa"/>
            <w:left w:w="108" w:type="dxa"/>
            <w:bottom w:w="0" w:type="dxa"/>
            <w:right w:w="108" w:type="dxa"/>
          </w:tblCellMar>
        </w:tblPrEx>
        <w:trPr>
          <w:trHeight w:val="1560" w:hRule="atLeast"/>
        </w:trPr>
        <w:tc>
          <w:tcPr>
            <w:tcW w:w="8848" w:type="dxa"/>
            <w:gridSpan w:val="7"/>
            <w:tcBorders>
              <w:top w:val="nil"/>
              <w:left w:val="nil"/>
              <w:bottom w:val="nil"/>
              <w:right w:val="nil"/>
            </w:tcBorders>
            <w:noWrap w:val="0"/>
            <w:vAlign w:val="center"/>
          </w:tcPr>
          <w:p>
            <w:pPr>
              <w:pStyle w:val="7"/>
              <w:spacing w:line="360" w:lineRule="auto"/>
              <w:ind w:firstLine="420" w:firstLineChars="200"/>
              <w:rPr>
                <w:rFonts w:hint="eastAsia" w:hAnsi="宋体" w:eastAsia="宋体" w:cs="Times New Roman"/>
                <w:color w:val="auto"/>
              </w:rPr>
            </w:pPr>
            <w:r>
              <w:rPr>
                <w:rFonts w:hint="eastAsia" w:hAnsi="宋体" w:eastAsia="宋体" w:cs="Times New Roman"/>
                <w:color w:val="auto"/>
              </w:rPr>
              <w:t>1）价格修正包括：投标文件的大写金额和小写金额不一致的，以大写金额为准；总价金额与按单价汇总金额不一致的，以单价金额计算结果为准；单价金额小数点有明显错位的，应以总价为准，并修改单价。如果</w:t>
            </w:r>
            <w:r>
              <w:rPr>
                <w:rFonts w:hAnsi="宋体" w:eastAsia="宋体" w:cs="Times New Roman"/>
                <w:color w:val="auto"/>
              </w:rPr>
              <w:t>供应商</w:t>
            </w:r>
            <w:r>
              <w:rPr>
                <w:rFonts w:hint="eastAsia" w:hAnsi="宋体" w:eastAsia="宋体" w:cs="Times New Roman"/>
                <w:color w:val="auto"/>
              </w:rPr>
              <w:t>不接受对其错误的更正，其报价将被视为无效报价或确定为报价无效。</w:t>
            </w:r>
          </w:p>
          <w:p>
            <w:pPr>
              <w:pStyle w:val="7"/>
              <w:spacing w:line="360" w:lineRule="auto"/>
              <w:ind w:firstLine="420" w:firstLineChars="200"/>
              <w:rPr>
                <w:rFonts w:hint="eastAsia" w:hAnsi="宋体" w:eastAsia="宋体" w:cs="Times New Roman"/>
                <w:color w:val="auto"/>
              </w:rPr>
            </w:pPr>
            <w:r>
              <w:rPr>
                <w:rFonts w:hint="eastAsia" w:hAnsi="宋体" w:eastAsia="宋体" w:cs="Times New Roman"/>
                <w:color w:val="auto"/>
              </w:rPr>
              <w:t>2）本表所称小型或微型企业应当符合以下条件：符合小型或微型企业划分标准，提供本企业制造的货物或者提供其他小型或微型企业制造的货物。（以提交的中小企业申明函为准，</w:t>
            </w:r>
            <w:r>
              <w:rPr>
                <w:rFonts w:hAnsi="宋体" w:eastAsia="宋体" w:cs="Times New Roman"/>
                <w:color w:val="auto"/>
              </w:rPr>
              <w:t>供应商</w:t>
            </w:r>
            <w:r>
              <w:rPr>
                <w:rFonts w:hint="eastAsia" w:hAnsi="宋体" w:eastAsia="宋体" w:cs="Times New Roman"/>
                <w:color w:val="auto"/>
              </w:rPr>
              <w:t>及其代理产品的制造商均应提交）</w:t>
            </w:r>
          </w:p>
          <w:p>
            <w:pPr>
              <w:pStyle w:val="7"/>
              <w:spacing w:line="360" w:lineRule="auto"/>
              <w:ind w:firstLine="420" w:firstLineChars="200"/>
              <w:rPr>
                <w:rFonts w:hint="eastAsia" w:hAnsi="宋体" w:eastAsia="宋体" w:cs="Times New Roman"/>
                <w:color w:val="auto"/>
              </w:rPr>
            </w:pPr>
            <w:r>
              <w:rPr>
                <w:rFonts w:hint="eastAsia" w:hAnsi="宋体" w:eastAsia="宋体" w:cs="Times New Roman"/>
                <w:color w:val="auto"/>
              </w:rPr>
              <w:t>3）</w:t>
            </w:r>
            <w:r>
              <w:rPr>
                <w:rFonts w:hAnsi="宋体" w:eastAsia="宋体" w:cs="Times New Roman"/>
                <w:color w:val="auto"/>
              </w:rPr>
              <w:t>供应商</w:t>
            </w:r>
            <w:r>
              <w:rPr>
                <w:rFonts w:hint="eastAsia" w:hAnsi="宋体" w:eastAsia="宋体" w:cs="Times New Roman"/>
                <w:color w:val="auto"/>
              </w:rPr>
              <w:t>为小型或微型企业且报价产品含小型或微型企业产品时，报价给予6%的价格扣除。</w:t>
            </w:r>
          </w:p>
          <w:p>
            <w:pPr>
              <w:pStyle w:val="7"/>
              <w:spacing w:line="360" w:lineRule="auto"/>
              <w:ind w:firstLine="420" w:firstLineChars="200"/>
              <w:rPr>
                <w:rFonts w:hint="eastAsia" w:hAnsi="宋体" w:eastAsia="宋体" w:cs="Times New Roman"/>
                <w:color w:val="auto"/>
              </w:rPr>
            </w:pPr>
            <w:r>
              <w:rPr>
                <w:rFonts w:hint="eastAsia" w:hAnsi="宋体" w:eastAsia="宋体" w:cs="Times New Roman"/>
                <w:color w:val="auto"/>
              </w:rPr>
              <w:t>即：评审价格＝核实后的报价总价－小型或微型企业产品核实后的价格×6%</w:t>
            </w:r>
          </w:p>
          <w:p>
            <w:pPr>
              <w:pStyle w:val="7"/>
              <w:spacing w:line="360" w:lineRule="auto"/>
              <w:ind w:firstLine="420" w:firstLineChars="200"/>
              <w:rPr>
                <w:rFonts w:hint="eastAsia" w:hAnsi="宋体" w:eastAsia="宋体" w:cs="Times New Roman"/>
                <w:color w:val="auto"/>
              </w:rPr>
            </w:pPr>
          </w:p>
        </w:tc>
      </w:tr>
      <w:tr>
        <w:tblPrEx>
          <w:tblCellMar>
            <w:top w:w="0" w:type="dxa"/>
            <w:left w:w="108" w:type="dxa"/>
            <w:bottom w:w="0" w:type="dxa"/>
            <w:right w:w="108" w:type="dxa"/>
          </w:tblCellMar>
        </w:tblPrEx>
        <w:trPr>
          <w:trHeight w:val="630" w:hRule="atLeast"/>
        </w:trPr>
        <w:tc>
          <w:tcPr>
            <w:tcW w:w="5172" w:type="dxa"/>
            <w:gridSpan w:val="4"/>
            <w:tcBorders>
              <w:top w:val="nil"/>
              <w:left w:val="nil"/>
              <w:bottom w:val="nil"/>
              <w:right w:val="nil"/>
            </w:tcBorders>
            <w:noWrap w:val="0"/>
            <w:vAlign w:val="center"/>
          </w:tcPr>
          <w:p>
            <w:pPr>
              <w:pStyle w:val="7"/>
              <w:spacing w:line="360" w:lineRule="auto"/>
              <w:ind w:firstLine="422" w:firstLineChars="200"/>
              <w:rPr>
                <w:rFonts w:hAnsi="宋体" w:eastAsia="宋体" w:cs="Times New Roman"/>
                <w:b/>
                <w:color w:val="auto"/>
              </w:rPr>
            </w:pPr>
            <w:r>
              <w:rPr>
                <w:rFonts w:hint="eastAsia" w:hAnsi="宋体" w:eastAsia="宋体" w:cs="Times New Roman"/>
                <w:b/>
                <w:color w:val="auto"/>
              </w:rPr>
              <w:t>评委签名：</w:t>
            </w:r>
          </w:p>
        </w:tc>
        <w:tc>
          <w:tcPr>
            <w:tcW w:w="3676" w:type="dxa"/>
            <w:gridSpan w:val="3"/>
            <w:tcBorders>
              <w:top w:val="nil"/>
              <w:left w:val="nil"/>
              <w:bottom w:val="nil"/>
              <w:right w:val="nil"/>
            </w:tcBorders>
            <w:noWrap w:val="0"/>
            <w:vAlign w:val="center"/>
          </w:tcPr>
          <w:p>
            <w:pPr>
              <w:pStyle w:val="7"/>
              <w:spacing w:line="360" w:lineRule="auto"/>
              <w:ind w:firstLine="420" w:firstLineChars="200"/>
              <w:rPr>
                <w:rFonts w:hAnsi="宋体" w:eastAsia="宋体" w:cs="Times New Roman"/>
                <w:color w:val="auto"/>
              </w:rPr>
            </w:pPr>
            <w:r>
              <w:rPr>
                <w:rFonts w:hint="eastAsia" w:hAnsi="宋体" w:eastAsia="宋体" w:cs="Times New Roman"/>
                <w:color w:val="auto"/>
              </w:rPr>
              <w:t>日期：    年  月  日</w:t>
            </w:r>
          </w:p>
        </w:tc>
      </w:tr>
    </w:tbl>
    <w:p>
      <w:pPr>
        <w:spacing w:line="480" w:lineRule="exact"/>
        <w:rPr>
          <w:rFonts w:hint="eastAsia" w:ascii="宋体" w:hAnsi="宋体" w:eastAsia="宋体" w:cs="Times New Roman"/>
          <w:color w:val="auto"/>
          <w:sz w:val="28"/>
          <w:szCs w:val="28"/>
        </w:rPr>
      </w:pPr>
      <w:r>
        <w:rPr>
          <w:rFonts w:hint="eastAsia" w:ascii="宋体" w:hAnsi="宋体" w:eastAsia="宋体" w:cs="Times New Roman"/>
          <w:b/>
          <w:bCs/>
          <w:color w:val="auto"/>
          <w:szCs w:val="21"/>
        </w:rPr>
        <w:br w:type="page"/>
      </w:r>
      <w:r>
        <w:rPr>
          <w:rFonts w:ascii="宋体" w:hAnsi="宋体" w:eastAsia="宋体" w:cs="Times New Roman"/>
          <w:b/>
          <w:bCs/>
          <w:color w:val="auto"/>
          <w:szCs w:val="21"/>
        </w:rPr>
        <w:t>7</w:t>
      </w:r>
      <w:r>
        <w:rPr>
          <w:rFonts w:hint="eastAsia" w:ascii="宋体" w:hAnsi="宋体" w:eastAsia="宋体" w:cs="Times New Roman"/>
          <w:color w:val="auto"/>
          <w:sz w:val="28"/>
          <w:szCs w:val="28"/>
        </w:rPr>
        <w:t>、采购项目内容响应表</w:t>
      </w:r>
      <w:r>
        <w:rPr>
          <w:rFonts w:ascii="宋体" w:hAnsi="宋体" w:eastAsia="宋体" w:cs="Times New Roman"/>
          <w:color w:val="auto"/>
          <w:sz w:val="28"/>
          <w:szCs w:val="28"/>
        </w:rPr>
        <w:tab/>
      </w:r>
    </w:p>
    <w:p>
      <w:pPr>
        <w:spacing w:line="52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采购项目内容响应表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4820"/>
        <w:gridCol w:w="1417"/>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序号</w:t>
            </w:r>
          </w:p>
        </w:tc>
        <w:tc>
          <w:tcPr>
            <w:tcW w:w="4820"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条款要求</w:t>
            </w:r>
          </w:p>
        </w:tc>
        <w:tc>
          <w:tcPr>
            <w:tcW w:w="1417"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是否响应</w:t>
            </w:r>
          </w:p>
        </w:tc>
        <w:tc>
          <w:tcPr>
            <w:tcW w:w="1489" w:type="dxa"/>
            <w:noWrap w:val="0"/>
            <w:vAlign w:val="center"/>
          </w:tcPr>
          <w:p>
            <w:pPr>
              <w:spacing w:line="520" w:lineRule="exact"/>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pStyle w:val="18"/>
              <w:keepNext w:val="0"/>
              <w:adjustRightInd/>
              <w:spacing w:before="0" w:after="0" w:line="520" w:lineRule="exact"/>
              <w:textAlignment w:val="auto"/>
              <w:rPr>
                <w:rFonts w:hint="eastAsia" w:ascii="宋体" w:hAnsi="宋体" w:eastAsia="宋体" w:cs="Times New Roman"/>
                <w:snapToGrid/>
                <w:color w:val="auto"/>
                <w:spacing w:val="0"/>
                <w:kern w:val="2"/>
                <w:sz w:val="28"/>
                <w:szCs w:val="28"/>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pStyle w:val="18"/>
              <w:keepNext w:val="0"/>
              <w:adjustRightInd/>
              <w:spacing w:before="0" w:after="0" w:line="520" w:lineRule="exact"/>
              <w:textAlignment w:val="auto"/>
              <w:rPr>
                <w:rFonts w:hint="eastAsia" w:ascii="宋体" w:hAnsi="宋体" w:eastAsia="宋体" w:cs="Times New Roman"/>
                <w:snapToGrid/>
                <w:color w:val="auto"/>
                <w:spacing w:val="0"/>
                <w:kern w:val="2"/>
                <w:sz w:val="28"/>
                <w:szCs w:val="28"/>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i/>
                <w:iCs/>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ind w:right="-35"/>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pStyle w:val="18"/>
              <w:keepNext w:val="0"/>
              <w:adjustRightInd/>
              <w:spacing w:before="0" w:after="0" w:line="520" w:lineRule="exact"/>
              <w:textAlignment w:val="auto"/>
              <w:rPr>
                <w:rFonts w:hint="eastAsia" w:ascii="宋体" w:hAnsi="宋体" w:eastAsia="宋体" w:cs="Times New Roman"/>
                <w:snapToGrid/>
                <w:color w:val="auto"/>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numPr>
                <w:ilvl w:val="1"/>
                <w:numId w:val="2"/>
              </w:numPr>
              <w:spacing w:line="520" w:lineRule="exact"/>
              <w:jc w:val="center"/>
              <w:rPr>
                <w:rFonts w:hint="eastAsia" w:ascii="宋体" w:hAnsi="宋体" w:eastAsia="宋体" w:cs="Times New Roman"/>
                <w:color w:val="auto"/>
                <w:sz w:val="28"/>
                <w:szCs w:val="28"/>
              </w:rPr>
            </w:pP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 w:type="dxa"/>
            <w:noWrap w:val="0"/>
            <w:vAlign w:val="center"/>
          </w:tcPr>
          <w:p>
            <w:pPr>
              <w:spacing w:line="52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w:t>
            </w:r>
          </w:p>
        </w:tc>
        <w:tc>
          <w:tcPr>
            <w:tcW w:w="4820" w:type="dxa"/>
            <w:noWrap w:val="0"/>
            <w:vAlign w:val="center"/>
          </w:tcPr>
          <w:p>
            <w:pPr>
              <w:spacing w:line="520" w:lineRule="exact"/>
              <w:jc w:val="center"/>
              <w:rPr>
                <w:rFonts w:hint="eastAsia" w:ascii="宋体" w:hAnsi="宋体" w:eastAsia="宋体" w:cs="Times New Roman"/>
                <w:color w:val="auto"/>
                <w:sz w:val="28"/>
                <w:szCs w:val="28"/>
              </w:rPr>
            </w:pPr>
          </w:p>
        </w:tc>
        <w:tc>
          <w:tcPr>
            <w:tcW w:w="1417" w:type="dxa"/>
            <w:noWrap w:val="0"/>
            <w:vAlign w:val="center"/>
          </w:tcPr>
          <w:p>
            <w:pPr>
              <w:spacing w:line="520" w:lineRule="exact"/>
              <w:jc w:val="center"/>
              <w:rPr>
                <w:rFonts w:hint="eastAsia" w:ascii="宋体" w:hAnsi="宋体" w:eastAsia="宋体" w:cs="Times New Roman"/>
                <w:color w:val="auto"/>
                <w:sz w:val="28"/>
                <w:szCs w:val="28"/>
                <w:lang w:val="en-GB"/>
              </w:rPr>
            </w:pPr>
          </w:p>
        </w:tc>
        <w:tc>
          <w:tcPr>
            <w:tcW w:w="1489" w:type="dxa"/>
            <w:noWrap w:val="0"/>
            <w:vAlign w:val="center"/>
          </w:tcPr>
          <w:p>
            <w:pPr>
              <w:spacing w:line="520" w:lineRule="exact"/>
              <w:jc w:val="center"/>
              <w:rPr>
                <w:rFonts w:hint="eastAsia" w:ascii="宋体" w:hAnsi="宋体" w:eastAsia="宋体" w:cs="Times New Roman"/>
                <w:color w:val="auto"/>
                <w:sz w:val="28"/>
                <w:szCs w:val="28"/>
              </w:rPr>
            </w:pPr>
          </w:p>
        </w:tc>
      </w:tr>
    </w:tbl>
    <w:p>
      <w:pPr>
        <w:spacing w:line="520" w:lineRule="exact"/>
        <w:ind w:left="944" w:hanging="943" w:hangingChars="337"/>
        <w:rPr>
          <w:rFonts w:hint="eastAsia" w:ascii="宋体" w:hAnsi="宋体" w:eastAsia="宋体" w:cs="Times New Roman"/>
          <w:color w:val="auto"/>
          <w:sz w:val="28"/>
          <w:szCs w:val="28"/>
          <w:lang w:val="en-GB"/>
        </w:rPr>
      </w:pPr>
      <w:r>
        <w:rPr>
          <w:rFonts w:hint="eastAsia" w:ascii="宋体" w:hAnsi="宋体" w:eastAsia="宋体" w:cs="Times New Roman"/>
          <w:color w:val="auto"/>
          <w:sz w:val="28"/>
          <w:szCs w:val="28"/>
          <w:lang w:val="en-GB"/>
        </w:rPr>
        <w:t>注：1、根据招标文件第二部分采购项目内容逐条进行响应，</w:t>
      </w:r>
      <w:r>
        <w:rPr>
          <w:rFonts w:hint="eastAsia" w:ascii="宋体" w:hAnsi="宋体" w:eastAsia="宋体" w:cs="Times New Roman"/>
          <w:color w:val="auto"/>
          <w:sz w:val="28"/>
          <w:szCs w:val="28"/>
        </w:rPr>
        <w:t>对</w:t>
      </w:r>
      <w:r>
        <w:rPr>
          <w:rFonts w:hint="eastAsia" w:ascii="宋体" w:hAnsi="宋体" w:eastAsia="宋体" w:cs="Times New Roman"/>
          <w:color w:val="auto"/>
          <w:sz w:val="28"/>
          <w:szCs w:val="28"/>
          <w:lang w:val="en-GB"/>
        </w:rPr>
        <w:t>于上述要求，如</w:t>
      </w:r>
      <w:r>
        <w:rPr>
          <w:rFonts w:ascii="宋体" w:hAnsi="宋体" w:eastAsia="宋体" w:cs="Times New Roman"/>
          <w:color w:val="auto"/>
          <w:sz w:val="28"/>
          <w:szCs w:val="28"/>
        </w:rPr>
        <w:t>供应商</w:t>
      </w:r>
      <w:r>
        <w:rPr>
          <w:rFonts w:hint="eastAsia" w:ascii="宋体" w:hAnsi="宋体" w:eastAsia="宋体" w:cs="Times New Roman"/>
          <w:color w:val="auto"/>
          <w:sz w:val="28"/>
          <w:szCs w:val="28"/>
          <w:lang w:val="en-GB"/>
        </w:rPr>
        <w:t>完全响应（或优于），则在“是否响应”栏内打“√”，对空白或打“×”视为负偏离，并请在“偏离说明”栏内扼要说明偏离情况。</w:t>
      </w:r>
    </w:p>
    <w:p>
      <w:pPr>
        <w:numPr>
          <w:ilvl w:val="0"/>
          <w:numId w:val="3"/>
        </w:numPr>
        <w:spacing w:line="520" w:lineRule="exact"/>
        <w:ind w:left="803" w:leftChars="200" w:hanging="383" w:hangingChars="137"/>
        <w:rPr>
          <w:rFonts w:hint="eastAsia" w:ascii="宋体" w:hAnsi="宋体" w:eastAsia="宋体" w:cs="Times New Roman"/>
          <w:color w:val="auto"/>
          <w:sz w:val="28"/>
          <w:szCs w:val="28"/>
          <w:lang w:val="en-GB"/>
        </w:rPr>
      </w:pPr>
      <w:r>
        <w:rPr>
          <w:rFonts w:hint="eastAsia" w:ascii="宋体" w:hAnsi="宋体" w:eastAsia="宋体" w:cs="Times New Roman"/>
          <w:color w:val="auto"/>
          <w:sz w:val="28"/>
          <w:szCs w:val="28"/>
          <w:lang w:val="en-GB"/>
        </w:rPr>
        <w:t>此表内容必须与招标文件中所介绍的采购项目内容对应。</w:t>
      </w:r>
    </w:p>
    <w:p>
      <w:pPr>
        <w:numPr>
          <w:ilvl w:val="0"/>
          <w:numId w:val="3"/>
        </w:numPr>
        <w:spacing w:line="520" w:lineRule="exact"/>
        <w:ind w:left="803" w:leftChars="200" w:hanging="383" w:hangingChars="137"/>
        <w:rPr>
          <w:rFonts w:hint="eastAsia" w:ascii="宋体" w:hAnsi="宋体" w:eastAsia="宋体" w:cs="Times New Roman"/>
          <w:color w:val="auto"/>
          <w:sz w:val="28"/>
          <w:szCs w:val="28"/>
          <w:lang w:val="en-GB"/>
        </w:rPr>
      </w:pPr>
      <w:r>
        <w:rPr>
          <w:rFonts w:hint="eastAsia" w:ascii="宋体" w:hAnsi="宋体" w:eastAsia="宋体" w:cs="Times New Roman"/>
          <w:color w:val="auto"/>
          <w:sz w:val="28"/>
          <w:szCs w:val="28"/>
          <w:lang w:val="en-GB"/>
        </w:rPr>
        <w:t>须提供承诺函，承诺函附后。</w:t>
      </w:r>
    </w:p>
    <w:p>
      <w:pPr>
        <w:spacing w:line="520" w:lineRule="exact"/>
        <w:ind w:left="803" w:leftChars="200" w:hanging="383" w:hangingChars="137"/>
        <w:rPr>
          <w:rFonts w:hint="eastAsia" w:ascii="宋体" w:hAnsi="宋体" w:eastAsia="宋体" w:cs="Times New Roman"/>
          <w:color w:val="auto"/>
          <w:sz w:val="28"/>
          <w:szCs w:val="28"/>
          <w:lang w:val="en-GB"/>
        </w:rPr>
      </w:pPr>
    </w:p>
    <w:p>
      <w:pPr>
        <w:spacing w:line="520" w:lineRule="exact"/>
        <w:ind w:firstLine="560" w:firstLineChars="200"/>
        <w:rPr>
          <w:rFonts w:hint="eastAsia" w:ascii="宋体" w:hAnsi="宋体" w:eastAsia="宋体" w:cs="Times New Roman"/>
          <w:color w:val="auto"/>
          <w:sz w:val="28"/>
          <w:szCs w:val="28"/>
        </w:rPr>
      </w:pPr>
      <w:r>
        <w:rPr>
          <w:rFonts w:ascii="宋体" w:hAnsi="宋体" w:eastAsia="宋体" w:cs="Times New Roman"/>
          <w:color w:val="auto"/>
          <w:sz w:val="28"/>
          <w:szCs w:val="28"/>
        </w:rPr>
        <w:t>供应商</w:t>
      </w:r>
      <w:r>
        <w:rPr>
          <w:rFonts w:hint="eastAsia" w:ascii="宋体" w:hAnsi="宋体" w:eastAsia="宋体" w:cs="Times New Roman"/>
          <w:color w:val="auto"/>
          <w:sz w:val="28"/>
          <w:szCs w:val="28"/>
        </w:rPr>
        <w:t>（盖供应商公章）：</w:t>
      </w:r>
      <w:r>
        <w:rPr>
          <w:rFonts w:hint="eastAsia" w:ascii="宋体" w:hAnsi="宋体" w:eastAsia="宋体" w:cs="Times New Roman"/>
          <w:color w:val="auto"/>
          <w:sz w:val="28"/>
          <w:szCs w:val="28"/>
          <w:u w:val="single"/>
        </w:rPr>
        <w:t xml:space="preserve">                                   </w:t>
      </w:r>
    </w:p>
    <w:p>
      <w:pPr>
        <w:spacing w:line="52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法定代表人/负责人或授权委托人（签字）：</w:t>
      </w:r>
      <w:r>
        <w:rPr>
          <w:rFonts w:hint="eastAsia" w:ascii="宋体" w:hAnsi="宋体" w:eastAsia="宋体" w:cs="Times New Roman"/>
          <w:color w:val="auto"/>
          <w:sz w:val="28"/>
          <w:szCs w:val="28"/>
          <w:u w:val="single"/>
        </w:rPr>
        <w:t xml:space="preserve">                      </w:t>
      </w:r>
    </w:p>
    <w:p>
      <w:pPr>
        <w:spacing w:line="520" w:lineRule="exact"/>
        <w:jc w:val="center"/>
        <w:rPr>
          <w:rFonts w:hint="eastAsia" w:ascii="宋体" w:hAnsi="宋体" w:eastAsia="宋体" w:cs="Times New Roman"/>
          <w:color w:val="auto"/>
          <w:sz w:val="28"/>
          <w:szCs w:val="28"/>
        </w:rPr>
      </w:pPr>
    </w:p>
    <w:p>
      <w:pPr>
        <w:spacing w:line="52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360" w:lineRule="auto"/>
        <w:rPr>
          <w:rFonts w:hint="eastAsia" w:ascii="宋体" w:hAnsi="宋体" w:eastAsia="宋体" w:cs="Times New Roman"/>
          <w:color w:val="auto"/>
          <w:sz w:val="28"/>
          <w:szCs w:val="28"/>
        </w:rPr>
      </w:pPr>
      <w:r>
        <w:rPr>
          <w:rFonts w:ascii="宋体" w:hAnsi="宋体" w:eastAsia="宋体" w:cs="Times New Roman"/>
          <w:color w:val="auto"/>
          <w:sz w:val="28"/>
          <w:szCs w:val="28"/>
        </w:rPr>
        <w:br w:type="page"/>
      </w:r>
      <w:r>
        <w:rPr>
          <w:rFonts w:hint="eastAsia" w:ascii="宋体" w:hAnsi="宋体" w:eastAsia="宋体" w:cs="Times New Roman"/>
          <w:color w:val="auto"/>
          <w:sz w:val="28"/>
          <w:szCs w:val="28"/>
        </w:rPr>
        <w:t>8、商务条款响应表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445"/>
        <w:gridCol w:w="70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39"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序号</w:t>
            </w:r>
          </w:p>
        </w:tc>
        <w:tc>
          <w:tcPr>
            <w:tcW w:w="5445"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一般商务条款要求</w:t>
            </w:r>
          </w:p>
        </w:tc>
        <w:tc>
          <w:tcPr>
            <w:tcW w:w="708"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是否响应</w:t>
            </w:r>
          </w:p>
        </w:tc>
        <w:tc>
          <w:tcPr>
            <w:tcW w:w="1884" w:type="dxa"/>
            <w:shd w:val="clear" w:color="auto" w:fill="F3F3F3"/>
            <w:noWrap w:val="0"/>
            <w:vAlign w:val="center"/>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1</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完全理解并接受合同条款要求</w:t>
            </w:r>
          </w:p>
        </w:tc>
        <w:tc>
          <w:tcPr>
            <w:tcW w:w="708" w:type="dxa"/>
            <w:noWrap w:val="0"/>
            <w:vAlign w:val="center"/>
          </w:tcPr>
          <w:p>
            <w:pPr>
              <w:pStyle w:val="18"/>
              <w:keepNext w:val="0"/>
              <w:adjustRightInd/>
              <w:spacing w:before="0" w:after="0" w:line="360" w:lineRule="auto"/>
              <w:textAlignment w:val="auto"/>
              <w:rPr>
                <w:rFonts w:hint="eastAsia" w:ascii="宋体" w:hAnsi="宋体" w:eastAsia="宋体" w:cs="Times New Roman"/>
                <w:snapToGrid/>
                <w:color w:val="auto"/>
                <w:spacing w:val="0"/>
                <w:kern w:val="2"/>
                <w:sz w:val="21"/>
                <w:szCs w:val="21"/>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2</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完全理解并接受对合格供应商、合格的货物和服务要求</w:t>
            </w:r>
          </w:p>
        </w:tc>
        <w:tc>
          <w:tcPr>
            <w:tcW w:w="708" w:type="dxa"/>
            <w:noWrap w:val="0"/>
            <w:vAlign w:val="center"/>
          </w:tcPr>
          <w:p>
            <w:pPr>
              <w:pStyle w:val="18"/>
              <w:keepNext w:val="0"/>
              <w:adjustRightInd/>
              <w:spacing w:before="0" w:after="0" w:line="360" w:lineRule="auto"/>
              <w:textAlignment w:val="auto"/>
              <w:rPr>
                <w:rFonts w:hint="eastAsia" w:ascii="宋体" w:hAnsi="宋体" w:eastAsia="宋体" w:cs="Times New Roman"/>
                <w:snapToGrid/>
                <w:color w:val="auto"/>
                <w:spacing w:val="0"/>
                <w:kern w:val="2"/>
                <w:sz w:val="21"/>
                <w:szCs w:val="21"/>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3</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完全理解并接受对供应商的各项须知、规约要求和责任义务</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4</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投标有效期：投标有效期为自递交投标文件起不少于</w:t>
            </w:r>
            <w:r>
              <w:rPr>
                <w:rFonts w:hint="eastAsia" w:ascii="宋体" w:hAnsi="宋体" w:eastAsia="宋体" w:cs="Times New Roman"/>
                <w:color w:val="auto"/>
                <w:u w:val="single"/>
              </w:rPr>
              <w:t xml:space="preserve">90 </w:t>
            </w:r>
            <w:r>
              <w:rPr>
                <w:rFonts w:hint="eastAsia" w:ascii="宋体" w:hAnsi="宋体" w:eastAsia="宋体" w:cs="Times New Roman"/>
                <w:color w:val="auto"/>
              </w:rPr>
              <w:t>天，中标单位有效期至合同期满之日</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5</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报价内容均涵盖报价要求之一切费用和伴随服务</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6</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lang w:val="en-GB"/>
              </w:rPr>
              <w:t>同意接受合同范本所列述的各项条款</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ind w:right="-35"/>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7</w:t>
            </w:r>
          </w:p>
        </w:tc>
        <w:tc>
          <w:tcPr>
            <w:tcW w:w="5445" w:type="dxa"/>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同意按本项目要求缴付相关款项</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pStyle w:val="18"/>
              <w:keepNext w:val="0"/>
              <w:adjustRightInd/>
              <w:spacing w:before="0" w:after="0" w:line="360" w:lineRule="auto"/>
              <w:textAlignment w:val="auto"/>
              <w:rPr>
                <w:rFonts w:hint="eastAsia" w:ascii="宋体" w:hAnsi="宋体" w:eastAsia="宋体" w:cs="Times New Roman"/>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8</w:t>
            </w:r>
          </w:p>
        </w:tc>
        <w:tc>
          <w:tcPr>
            <w:tcW w:w="5445" w:type="dxa"/>
            <w:noWrap w:val="0"/>
            <w:vAlign w:val="center"/>
          </w:tcPr>
          <w:p>
            <w:pPr>
              <w:pStyle w:val="1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同意采购方以任何形式对我方投标文件内容的真实性和有效性进行审查、验证</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9</w:t>
            </w:r>
          </w:p>
        </w:tc>
        <w:tc>
          <w:tcPr>
            <w:tcW w:w="5445" w:type="dxa"/>
            <w:noWrap w:val="0"/>
            <w:vAlign w:val="center"/>
          </w:tcPr>
          <w:p>
            <w:pPr>
              <w:pStyle w:val="1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招标文件规定的其他相关条款</w:t>
            </w:r>
          </w:p>
        </w:tc>
        <w:tc>
          <w:tcPr>
            <w:tcW w:w="708" w:type="dxa"/>
            <w:noWrap w:val="0"/>
            <w:vAlign w:val="center"/>
          </w:tcPr>
          <w:p>
            <w:pPr>
              <w:spacing w:line="360" w:lineRule="auto"/>
              <w:jc w:val="center"/>
              <w:rPr>
                <w:rFonts w:hint="eastAsia" w:ascii="宋体" w:hAnsi="宋体" w:eastAsia="宋体" w:cs="Times New Roman"/>
                <w:color w:val="auto"/>
              </w:rPr>
            </w:pPr>
          </w:p>
        </w:tc>
        <w:tc>
          <w:tcPr>
            <w:tcW w:w="1884" w:type="dxa"/>
            <w:noWrap w:val="0"/>
            <w:vAlign w:val="center"/>
          </w:tcPr>
          <w:p>
            <w:pPr>
              <w:spacing w:line="360" w:lineRule="auto"/>
              <w:jc w:val="center"/>
              <w:rPr>
                <w:rFonts w:hint="eastAsia"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9" w:type="dxa"/>
            <w:noWrap w:val="0"/>
            <w:vAlign w:val="center"/>
          </w:tcPr>
          <w:p>
            <w:pPr>
              <w:spacing w:line="360" w:lineRule="auto"/>
              <w:ind w:firstLine="105" w:firstLineChars="50"/>
              <w:rPr>
                <w:rFonts w:hint="eastAsia" w:ascii="宋体" w:hAnsi="宋体" w:eastAsia="宋体" w:cs="Times New Roman"/>
                <w:color w:val="auto"/>
              </w:rPr>
            </w:pPr>
            <w:r>
              <w:rPr>
                <w:rFonts w:hint="eastAsia" w:ascii="宋体" w:hAnsi="宋体" w:eastAsia="宋体" w:cs="Times New Roman"/>
                <w:color w:val="auto"/>
              </w:rPr>
              <w:t>10</w:t>
            </w:r>
          </w:p>
        </w:tc>
        <w:tc>
          <w:tcPr>
            <w:tcW w:w="8037" w:type="dxa"/>
            <w:gridSpan w:val="3"/>
            <w:noWrap w:val="0"/>
            <w:vAlign w:val="center"/>
          </w:tcPr>
          <w:p>
            <w:pPr>
              <w:spacing w:line="360" w:lineRule="auto"/>
              <w:rPr>
                <w:rFonts w:hint="eastAsia" w:ascii="宋体" w:hAnsi="宋体" w:eastAsia="宋体" w:cs="Times New Roman"/>
                <w:color w:val="auto"/>
              </w:rPr>
            </w:pPr>
            <w:r>
              <w:rPr>
                <w:rFonts w:hint="eastAsia" w:ascii="宋体" w:hAnsi="宋体" w:eastAsia="宋体" w:cs="Times New Roman"/>
                <w:color w:val="auto"/>
              </w:rPr>
              <w:t>其它商务条款偏离说明：</w:t>
            </w:r>
          </w:p>
        </w:tc>
      </w:tr>
    </w:tbl>
    <w:p>
      <w:pPr>
        <w:spacing w:line="360" w:lineRule="auto"/>
        <w:rPr>
          <w:rFonts w:hint="eastAsia" w:ascii="宋体" w:hAnsi="宋体" w:eastAsia="宋体" w:cs="Times New Roman"/>
          <w:color w:val="auto"/>
          <w:lang w:val="en-GB"/>
        </w:rPr>
      </w:pPr>
      <w:r>
        <w:rPr>
          <w:rFonts w:hint="eastAsia" w:ascii="宋体" w:hAnsi="宋体" w:eastAsia="宋体" w:cs="Times New Roman"/>
          <w:color w:val="auto"/>
          <w:lang w:val="en-GB"/>
        </w:rPr>
        <w:t>注： 1、</w:t>
      </w:r>
      <w:r>
        <w:rPr>
          <w:rFonts w:hint="eastAsia" w:ascii="宋体" w:hAnsi="宋体" w:eastAsia="宋体" w:cs="Times New Roman"/>
          <w:color w:val="auto"/>
        </w:rPr>
        <w:t>对</w:t>
      </w:r>
      <w:r>
        <w:rPr>
          <w:rFonts w:hint="eastAsia" w:ascii="宋体" w:hAnsi="宋体" w:eastAsia="宋体" w:cs="Times New Roman"/>
          <w:color w:val="auto"/>
          <w:lang w:val="en-GB"/>
        </w:rPr>
        <w:t>于上述要求，如供应商完全响应，则请在“是否响应”栏内打“√”，对空白或打“×”视为偏离，请在“偏离说明”栏内扼要说明偏离情况。</w:t>
      </w:r>
    </w:p>
    <w:p>
      <w:pPr>
        <w:spacing w:line="360" w:lineRule="auto"/>
        <w:ind w:firstLine="420"/>
        <w:rPr>
          <w:rFonts w:hint="eastAsia" w:ascii="宋体" w:hAnsi="宋体" w:eastAsia="宋体" w:cs="Times New Roman"/>
          <w:color w:val="auto"/>
          <w:lang w:val="en-GB"/>
        </w:rPr>
      </w:pPr>
      <w:r>
        <w:rPr>
          <w:rFonts w:hint="eastAsia" w:ascii="宋体" w:hAnsi="宋体" w:eastAsia="宋体" w:cs="Times New Roman"/>
          <w:color w:val="auto"/>
          <w:lang w:val="en-GB"/>
        </w:rPr>
        <w:t xml:space="preserve"> 2、本表内容不得擅自修改。</w:t>
      </w:r>
    </w:p>
    <w:p>
      <w:pPr>
        <w:spacing w:line="560" w:lineRule="exact"/>
        <w:ind w:firstLine="560" w:firstLineChars="200"/>
        <w:rPr>
          <w:rFonts w:hint="eastAsia" w:ascii="宋体" w:hAnsi="宋体" w:eastAsia="宋体" w:cs="Times New Roman"/>
          <w:color w:val="auto"/>
          <w:sz w:val="28"/>
          <w:szCs w:val="28"/>
        </w:rPr>
      </w:pPr>
      <w:r>
        <w:rPr>
          <w:rFonts w:ascii="宋体" w:hAnsi="宋体" w:eastAsia="宋体" w:cs="Times New Roman"/>
          <w:color w:val="auto"/>
          <w:sz w:val="28"/>
          <w:szCs w:val="28"/>
        </w:rPr>
        <w:t>供应商</w:t>
      </w:r>
      <w:r>
        <w:rPr>
          <w:rFonts w:hint="eastAsia" w:ascii="宋体" w:hAnsi="宋体" w:eastAsia="宋体" w:cs="Times New Roman"/>
          <w:color w:val="auto"/>
          <w:sz w:val="28"/>
          <w:szCs w:val="28"/>
        </w:rPr>
        <w:t>（盖供应商公章）：</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法定代表人/负责人或授权委托人（签字）：</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u w:val="single"/>
        </w:rPr>
        <w:t xml:space="preserve">                  </w:t>
      </w:r>
    </w:p>
    <w:p>
      <w:pPr>
        <w:spacing w:line="56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360" w:lineRule="auto"/>
        <w:jc w:val="left"/>
        <w:rPr>
          <w:rFonts w:hint="eastAsia" w:ascii="宋体" w:hAnsi="宋体" w:eastAsia="宋体" w:cs="Times New Roman"/>
          <w:b/>
          <w:bCs/>
          <w:color w:val="auto"/>
        </w:rPr>
      </w:pPr>
      <w:r>
        <w:rPr>
          <w:rFonts w:ascii="宋体" w:hAnsi="宋体" w:eastAsia="宋体" w:cs="Times New Roman"/>
          <w:b/>
          <w:color w:val="auto"/>
          <w:sz w:val="28"/>
          <w:szCs w:val="28"/>
        </w:rPr>
        <w:br w:type="page"/>
      </w:r>
      <w:r>
        <w:rPr>
          <w:rFonts w:hint="eastAsia" w:ascii="宋体" w:hAnsi="宋体" w:eastAsia="宋体" w:cs="Times New Roman"/>
          <w:color w:val="auto"/>
          <w:sz w:val="28"/>
          <w:szCs w:val="28"/>
        </w:rPr>
        <w:t>9、评审项目投标资料表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评审分项</w:t>
            </w:r>
          </w:p>
        </w:tc>
        <w:tc>
          <w:tcPr>
            <w:tcW w:w="2945" w:type="dxa"/>
            <w:noWrap w:val="0"/>
            <w:vAlign w:val="top"/>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评审技术和商务评分细则</w:t>
            </w:r>
          </w:p>
        </w:tc>
        <w:tc>
          <w:tcPr>
            <w:tcW w:w="2945" w:type="dxa"/>
            <w:noWrap w:val="0"/>
            <w:vAlign w:val="top"/>
          </w:tcPr>
          <w:p>
            <w:pPr>
              <w:spacing w:line="360" w:lineRule="auto"/>
              <w:jc w:val="center"/>
              <w:rPr>
                <w:rFonts w:hint="eastAsia" w:ascii="宋体" w:hAnsi="宋体" w:eastAsia="宋体" w:cs="Times New Roman"/>
                <w:b/>
                <w:bCs/>
                <w:color w:val="auto"/>
              </w:rPr>
            </w:pPr>
            <w:r>
              <w:rPr>
                <w:rFonts w:hint="eastAsia" w:ascii="宋体" w:hAnsi="宋体" w:eastAsia="宋体" w:cs="Times New Roman"/>
                <w:b/>
                <w:bCs/>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rPr>
                <w:rFonts w:hint="eastAsia" w:ascii="宋体" w:hAnsi="宋体" w:eastAsia="宋体" w:cs="Times New Roman"/>
                <w:color w:val="auto"/>
              </w:rPr>
            </w:pPr>
          </w:p>
        </w:tc>
        <w:tc>
          <w:tcPr>
            <w:tcW w:w="2945" w:type="dxa"/>
            <w:noWrap w:val="0"/>
            <w:vAlign w:val="top"/>
          </w:tcPr>
          <w:p>
            <w:pPr>
              <w:spacing w:line="360" w:lineRule="auto"/>
              <w:jc w:val="center"/>
              <w:rPr>
                <w:rFonts w:hint="eastAsia" w:ascii="宋体" w:hAnsi="宋体" w:eastAsia="宋体" w:cs="Times New Roman"/>
                <w:color w:val="auto"/>
              </w:rPr>
            </w:pPr>
            <w:r>
              <w:rPr>
                <w:rFonts w:hint="eastAsia" w:ascii="宋体" w:hAnsi="宋体" w:eastAsia="宋体" w:cs="Times New Roman"/>
                <w:color w:val="auto"/>
              </w:rPr>
              <w:t>见投标文件第（）页</w:t>
            </w:r>
          </w:p>
        </w:tc>
      </w:tr>
    </w:tbl>
    <w:p>
      <w:pPr>
        <w:spacing w:line="360" w:lineRule="auto"/>
        <w:rPr>
          <w:rFonts w:hint="eastAsia" w:ascii="宋体" w:hAnsi="宋体" w:eastAsia="宋体" w:cs="Times New Roman"/>
          <w:color w:val="auto"/>
        </w:rPr>
      </w:pPr>
      <w:r>
        <w:rPr>
          <w:rFonts w:hint="eastAsia" w:ascii="宋体" w:hAnsi="宋体" w:eastAsia="宋体" w:cs="Times New Roman"/>
          <w:color w:val="auto"/>
        </w:rPr>
        <w:t>注：为方便评审，请供应商按上述表格自行标注相关的得分点。</w:t>
      </w:r>
    </w:p>
    <w:p>
      <w:pPr>
        <w:spacing w:line="360" w:lineRule="auto"/>
        <w:ind w:firstLine="570"/>
        <w:rPr>
          <w:rFonts w:hint="eastAsia" w:ascii="宋体" w:hAnsi="宋体" w:eastAsia="宋体" w:cs="Times New Roman"/>
          <w:color w:val="auto"/>
        </w:rPr>
      </w:pPr>
    </w:p>
    <w:p>
      <w:pPr>
        <w:spacing w:line="560" w:lineRule="exact"/>
        <w:ind w:firstLine="560" w:firstLineChars="200"/>
        <w:rPr>
          <w:rFonts w:hint="eastAsia" w:ascii="宋体" w:hAnsi="宋体" w:eastAsia="宋体" w:cs="Times New Roman"/>
          <w:color w:val="auto"/>
          <w:sz w:val="28"/>
          <w:szCs w:val="28"/>
        </w:rPr>
      </w:pPr>
      <w:r>
        <w:rPr>
          <w:rFonts w:ascii="宋体" w:hAnsi="宋体" w:eastAsia="宋体" w:cs="Times New Roman"/>
          <w:color w:val="auto"/>
          <w:sz w:val="28"/>
          <w:szCs w:val="28"/>
        </w:rPr>
        <w:t>供应商</w:t>
      </w:r>
      <w:r>
        <w:rPr>
          <w:rFonts w:hint="eastAsia" w:ascii="宋体" w:hAnsi="宋体" w:eastAsia="宋体" w:cs="Times New Roman"/>
          <w:color w:val="auto"/>
          <w:sz w:val="28"/>
          <w:szCs w:val="28"/>
        </w:rPr>
        <w:t>（盖供应商公章）：</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法定代表人/负责人或授权委托人（签字）：</w:t>
      </w:r>
      <w:r>
        <w:rPr>
          <w:rFonts w:hint="eastAsia" w:ascii="宋体" w:hAnsi="宋体" w:eastAsia="宋体" w:cs="Times New Roman"/>
          <w:color w:val="auto"/>
          <w:sz w:val="28"/>
          <w:szCs w:val="28"/>
          <w:u w:val="single"/>
        </w:rPr>
        <w:t xml:space="preserve">                             </w:t>
      </w:r>
    </w:p>
    <w:p>
      <w:pPr>
        <w:spacing w:line="56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u w:val="single"/>
        </w:rPr>
        <w:t xml:space="preserve">                   </w:t>
      </w:r>
    </w:p>
    <w:p>
      <w:pPr>
        <w:spacing w:line="560" w:lineRule="exact"/>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编制日期：</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 xml:space="preserve"> 年</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月</w:t>
      </w:r>
      <w:r>
        <w:rPr>
          <w:rFonts w:hint="eastAsia" w:ascii="宋体" w:hAnsi="宋体" w:eastAsia="宋体" w:cs="Times New Roman"/>
          <w:color w:val="auto"/>
          <w:sz w:val="28"/>
          <w:szCs w:val="28"/>
          <w:u w:val="single"/>
        </w:rPr>
        <w:t xml:space="preserve">      </w:t>
      </w:r>
      <w:r>
        <w:rPr>
          <w:rFonts w:hint="eastAsia" w:ascii="宋体" w:hAnsi="宋体" w:eastAsia="宋体" w:cs="Times New Roman"/>
          <w:color w:val="auto"/>
          <w:sz w:val="28"/>
          <w:szCs w:val="28"/>
        </w:rPr>
        <w:t>日</w:t>
      </w:r>
    </w:p>
    <w:p>
      <w:pPr>
        <w:spacing w:line="500" w:lineRule="exact"/>
        <w:rPr>
          <w:rFonts w:hint="eastAsia" w:ascii="Calibri" w:hAnsi="Calibri" w:eastAsia="宋体" w:cs="Times New Roman"/>
          <w:color w:val="auto"/>
          <w:lang w:val="en-GB"/>
        </w:rPr>
      </w:pPr>
      <w:r>
        <w:rPr>
          <w:rFonts w:hint="eastAsia" w:ascii="宋体" w:hAnsi="宋体" w:eastAsia="宋体" w:cs="Times New Roman"/>
          <w:b/>
          <w:color w:val="auto"/>
          <w:sz w:val="32"/>
          <w:szCs w:val="32"/>
        </w:rPr>
        <w:br w:type="page"/>
      </w:r>
      <w:bookmarkStart w:id="1" w:name="_Toc24102"/>
      <w:r>
        <w:rPr>
          <w:rFonts w:ascii="宋体" w:hAnsi="宋体" w:eastAsia="宋体" w:cs="Times New Roman"/>
          <w:b/>
          <w:color w:val="auto"/>
          <w:sz w:val="32"/>
          <w:szCs w:val="32"/>
        </w:rPr>
        <w:t>10、</w:t>
      </w:r>
      <w:r>
        <w:rPr>
          <w:rFonts w:hint="eastAsia" w:ascii="宋体" w:hAnsi="宋体" w:eastAsia="宋体" w:cs="Times New Roman"/>
          <w:b/>
          <w:bCs/>
          <w:color w:val="auto"/>
          <w:sz w:val="28"/>
          <w:szCs w:val="28"/>
          <w:lang w:val="en-GB"/>
        </w:rPr>
        <w:t>唱标信封（另附）</w:t>
      </w:r>
      <w:bookmarkEnd w:id="1"/>
    </w:p>
    <w:p>
      <w:pPr>
        <w:pStyle w:val="19"/>
        <w:ind w:firstLine="0" w:firstLineChars="0"/>
        <w:rPr>
          <w:rFonts w:ascii="Calibri" w:hAnsi="Calibri" w:eastAsia="宋体" w:cs="Times New Roman"/>
          <w:color w:val="auto"/>
          <w:lang w:val="en-US"/>
        </w:rPr>
      </w:pPr>
    </w:p>
    <w:p>
      <w:pPr>
        <w:pStyle w:val="19"/>
        <w:spacing w:line="360" w:lineRule="auto"/>
        <w:ind w:firstLine="0" w:firstLineChars="0"/>
        <w:rPr>
          <w:rFonts w:ascii="Calibri" w:hAnsi="Calibri" w:eastAsia="宋体" w:cs="Times New Roman"/>
          <w:color w:val="auto"/>
          <w:sz w:val="28"/>
          <w:szCs w:val="36"/>
          <w:lang w:val="en-US"/>
        </w:rPr>
      </w:pPr>
    </w:p>
    <w:p>
      <w:pPr>
        <w:pStyle w:val="19"/>
        <w:spacing w:line="360" w:lineRule="auto"/>
        <w:ind w:firstLine="0" w:firstLineChars="0"/>
        <w:rPr>
          <w:rFonts w:hint="eastAsia" w:ascii="Calibri" w:hAnsi="Calibri" w:eastAsia="宋体" w:cs="Times New Roman"/>
          <w:color w:val="auto"/>
          <w:sz w:val="28"/>
          <w:szCs w:val="36"/>
          <w:lang w:val="en-US"/>
        </w:rPr>
      </w:pPr>
      <w:r>
        <w:rPr>
          <w:rFonts w:hint="eastAsia" w:ascii="Calibri" w:hAnsi="Calibri" w:eastAsia="宋体" w:cs="Times New Roman"/>
          <w:color w:val="auto"/>
          <w:sz w:val="28"/>
          <w:szCs w:val="36"/>
          <w:lang w:val="en-US"/>
        </w:rPr>
        <w:t>唱标信封内装：</w:t>
      </w:r>
    </w:p>
    <w:p>
      <w:pPr>
        <w:pStyle w:val="19"/>
        <w:numPr>
          <w:ilvl w:val="0"/>
          <w:numId w:val="4"/>
        </w:numPr>
        <w:spacing w:line="360" w:lineRule="auto"/>
        <w:ind w:firstLine="0" w:firstLineChars="0"/>
        <w:outlineLvl w:val="0"/>
        <w:rPr>
          <w:rFonts w:hint="eastAsia" w:ascii="Calibri" w:hAnsi="Calibri" w:eastAsia="宋体" w:cs="Times New Roman"/>
          <w:color w:val="auto"/>
          <w:sz w:val="28"/>
          <w:szCs w:val="36"/>
          <w:lang w:val="en-US"/>
        </w:rPr>
      </w:pPr>
      <w:bookmarkStart w:id="2" w:name="_Toc13741"/>
      <w:r>
        <w:rPr>
          <w:rFonts w:hint="eastAsia" w:ascii="Calibri" w:hAnsi="Calibri" w:eastAsia="宋体" w:cs="Times New Roman"/>
          <w:color w:val="auto"/>
          <w:sz w:val="28"/>
          <w:szCs w:val="36"/>
          <w:lang w:val="en-US"/>
        </w:rPr>
        <w:t>投标函</w:t>
      </w:r>
      <w:bookmarkEnd w:id="2"/>
    </w:p>
    <w:p>
      <w:pPr>
        <w:pStyle w:val="19"/>
        <w:numPr>
          <w:ilvl w:val="0"/>
          <w:numId w:val="4"/>
        </w:numPr>
        <w:spacing w:line="360" w:lineRule="auto"/>
        <w:ind w:firstLine="0" w:firstLineChars="0"/>
        <w:outlineLvl w:val="0"/>
        <w:rPr>
          <w:rFonts w:ascii="Calibri" w:hAnsi="Calibri" w:eastAsia="宋体" w:cs="Times New Roman"/>
          <w:color w:val="auto"/>
          <w:sz w:val="28"/>
          <w:szCs w:val="36"/>
          <w:lang w:val="en-US"/>
        </w:rPr>
      </w:pPr>
      <w:bookmarkStart w:id="3" w:name="_Toc2052"/>
      <w:r>
        <w:rPr>
          <w:rFonts w:hint="eastAsia" w:ascii="Calibri" w:hAnsi="Calibri" w:eastAsia="宋体" w:cs="Times New Roman"/>
          <w:color w:val="auto"/>
          <w:sz w:val="28"/>
          <w:szCs w:val="36"/>
          <w:lang w:val="en-US"/>
        </w:rPr>
        <w:t>法定代表人</w:t>
      </w:r>
      <w:r>
        <w:rPr>
          <w:rFonts w:ascii="Calibri" w:hAnsi="Calibri" w:eastAsia="宋体" w:cs="Times New Roman"/>
          <w:color w:val="auto"/>
          <w:sz w:val="28"/>
          <w:szCs w:val="36"/>
          <w:lang w:val="en-US"/>
        </w:rPr>
        <w:t>/负责人资格证明书</w:t>
      </w:r>
      <w:bookmarkEnd w:id="3"/>
    </w:p>
    <w:p>
      <w:pPr>
        <w:pStyle w:val="19"/>
        <w:numPr>
          <w:ilvl w:val="0"/>
          <w:numId w:val="4"/>
        </w:numPr>
        <w:spacing w:line="360" w:lineRule="auto"/>
        <w:ind w:firstLine="0" w:firstLineChars="0"/>
        <w:outlineLvl w:val="0"/>
        <w:rPr>
          <w:rFonts w:ascii="Calibri" w:hAnsi="Calibri" w:eastAsia="宋体" w:cs="Times New Roman"/>
          <w:color w:val="auto"/>
          <w:sz w:val="28"/>
          <w:szCs w:val="36"/>
          <w:lang w:val="en-US"/>
        </w:rPr>
      </w:pPr>
      <w:bookmarkStart w:id="4" w:name="_Toc24519"/>
      <w:r>
        <w:rPr>
          <w:rFonts w:ascii="Calibri" w:hAnsi="Calibri" w:eastAsia="宋体" w:cs="Times New Roman"/>
          <w:color w:val="auto"/>
          <w:sz w:val="28"/>
          <w:szCs w:val="36"/>
          <w:lang w:val="en-US"/>
        </w:rPr>
        <w:t>法定代表人/负责人授权委托书</w:t>
      </w:r>
      <w:r>
        <w:rPr>
          <w:rFonts w:hint="eastAsia" w:ascii="Calibri" w:hAnsi="Calibri" w:eastAsia="宋体" w:cs="Times New Roman"/>
          <w:color w:val="auto"/>
          <w:sz w:val="28"/>
          <w:szCs w:val="36"/>
          <w:lang w:val="en-US"/>
        </w:rPr>
        <w:t>（若有委托须提供）</w:t>
      </w:r>
      <w:bookmarkEnd w:id="4"/>
    </w:p>
    <w:p>
      <w:pPr>
        <w:pStyle w:val="19"/>
        <w:numPr>
          <w:ilvl w:val="0"/>
          <w:numId w:val="4"/>
        </w:numPr>
        <w:spacing w:line="360" w:lineRule="auto"/>
        <w:ind w:firstLine="0" w:firstLineChars="0"/>
        <w:outlineLvl w:val="0"/>
        <w:rPr>
          <w:rFonts w:ascii="Calibri" w:hAnsi="Calibri" w:eastAsia="宋体" w:cs="Times New Roman"/>
          <w:color w:val="auto"/>
          <w:sz w:val="28"/>
          <w:szCs w:val="36"/>
          <w:lang w:val="en-US"/>
        </w:rPr>
      </w:pPr>
      <w:bookmarkStart w:id="5" w:name="_Toc23237"/>
      <w:r>
        <w:rPr>
          <w:rFonts w:hint="eastAsia" w:ascii="Calibri" w:hAnsi="Calibri" w:eastAsia="宋体" w:cs="Times New Roman"/>
          <w:color w:val="auto"/>
          <w:sz w:val="28"/>
          <w:szCs w:val="36"/>
          <w:lang w:val="en-US"/>
        </w:rPr>
        <w:t>投标保证金</w:t>
      </w:r>
      <w:r>
        <w:rPr>
          <w:rFonts w:hint="eastAsia" w:ascii="Calibri" w:hAnsi="Calibri" w:eastAsia="宋体" w:cs="Times New Roman"/>
          <w:b/>
          <w:bCs/>
          <w:color w:val="auto"/>
          <w:sz w:val="28"/>
          <w:szCs w:val="36"/>
          <w:lang w:val="en-US"/>
        </w:rPr>
        <w:t>原件</w:t>
      </w:r>
      <w:bookmarkEnd w:id="5"/>
    </w:p>
    <w:p>
      <w:pPr>
        <w:spacing w:line="280" w:lineRule="exact"/>
        <w:rPr>
          <w:rFonts w:hint="eastAsia" w:ascii="宋体" w:hAnsi="宋体" w:eastAsia="宋体" w:cs="Times New Roman"/>
          <w:sz w:val="24"/>
        </w:rPr>
      </w:pPr>
    </w:p>
    <w:p/>
    <w:sectPr>
      <w:headerReference r:id="rId3" w:type="default"/>
      <w:footerReference r:id="rId4" w:type="default"/>
      <w:footerReference r:id="rId5" w:type="even"/>
      <w:pgSz w:w="11906" w:h="16838"/>
      <w:pgMar w:top="1440" w:right="1797" w:bottom="1440" w:left="170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1459" w:leftChars="-695" w:right="360" w:firstLine="1251" w:firstLineChars="695"/>
      <w:jc w:val="both"/>
      <w:rPr>
        <w:rStyle w:val="14"/>
        <w:rFonts w:hint="eastAsia"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Fonts w:ascii="Calibri" w:hAnsi="Calibri" w:eastAsia="宋体" w:cs="Times New Roman"/>
      </w:rPr>
    </w:pPr>
    <w:r>
      <w:rPr>
        <w:rFonts w:ascii="Calibri" w:hAnsi="Calibri" w:eastAsia="宋体" w:cs="Times New Roman"/>
      </w:rPr>
      <w:fldChar w:fldCharType="begin"/>
    </w:r>
    <w:r>
      <w:rPr>
        <w:rStyle w:val="14"/>
        <w:rFonts w:ascii="Calibri" w:hAnsi="Calibri" w:eastAsia="宋体" w:cs="Times New Roman"/>
      </w:rPr>
      <w:instrText xml:space="preserve">PAGE  </w:instrText>
    </w:r>
    <w:r>
      <w:rPr>
        <w:rFonts w:ascii="Calibri" w:hAnsi="Calibri" w:eastAsia="宋体" w:cs="Times New Roman"/>
      </w:rPr>
      <w:fldChar w:fldCharType="end"/>
    </w:r>
  </w:p>
  <w:p>
    <w:pPr>
      <w:pStyle w:val="8"/>
      <w:ind w:right="360"/>
      <w:rPr>
        <w:rFonts w:ascii="Calibri" w:hAnsi="Calibri"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1265"/>
        <w:tab w:val="left" w:pos="7579"/>
        <w:tab w:val="clear" w:pos="4153"/>
        <w:tab w:val="clear" w:pos="8306"/>
      </w:tabs>
      <w:jc w:val="left"/>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CAC4F"/>
    <w:multiLevelType w:val="singleLevel"/>
    <w:tmpl w:val="AEFCAC4F"/>
    <w:lvl w:ilvl="0" w:tentative="0">
      <w:start w:val="2"/>
      <w:numFmt w:val="decimal"/>
      <w:lvlText w:val="%1."/>
      <w:lvlJc w:val="left"/>
      <w:pPr>
        <w:tabs>
          <w:tab w:val="left" w:pos="312"/>
        </w:tabs>
      </w:pPr>
    </w:lvl>
  </w:abstractNum>
  <w:abstractNum w:abstractNumId="1">
    <w:nsid w:val="C2F0B0A9"/>
    <w:multiLevelType w:val="singleLevel"/>
    <w:tmpl w:val="C2F0B0A9"/>
    <w:lvl w:ilvl="0" w:tentative="0">
      <w:start w:val="1"/>
      <w:numFmt w:val="decimal"/>
      <w:suff w:val="nothing"/>
      <w:lvlText w:val="%1、"/>
      <w:lvlJc w:val="left"/>
    </w:lvl>
  </w:abstractNum>
  <w:abstractNum w:abstractNumId="2">
    <w:nsid w:val="00000021"/>
    <w:multiLevelType w:val="multilevel"/>
    <w:tmpl w:val="00000021"/>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92142"/>
    <w:rsid w:val="3629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next w:val="1"/>
    <w:link w:val="16"/>
    <w:qFormat/>
    <w:uiPriority w:val="0"/>
    <w:pPr>
      <w:keepNext/>
      <w:keepLines/>
      <w:widowControl/>
      <w:numPr>
        <w:ilvl w:val="2"/>
        <w:numId w:val="1"/>
      </w:numPr>
      <w:spacing w:before="120" w:after="120" w:line="360" w:lineRule="auto"/>
      <w:jc w:val="center"/>
      <w:outlineLvl w:val="2"/>
    </w:pPr>
    <w:rPr>
      <w:rFonts w:ascii="Calibri" w:hAnsi="Calibri" w:eastAsia="宋体" w:cs="Times New Roman"/>
      <w:b/>
      <w:kern w:val="0"/>
      <w:sz w:val="32"/>
      <w:szCs w:val="20"/>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0"/>
    <w:pPr>
      <w:widowControl w:val="0"/>
      <w:spacing w:line="360" w:lineRule="auto"/>
      <w:jc w:val="both"/>
    </w:pPr>
    <w:rPr>
      <w:rFonts w:ascii="Calibri" w:hAnsi="Calibri" w:eastAsia="宋体" w:cs="Times New Roman"/>
      <w:kern w:val="2"/>
      <w:sz w:val="21"/>
      <w:szCs w:val="20"/>
      <w:lang w:val="en-US" w:eastAsia="zh-CN" w:bidi="ar-SA"/>
    </w:rPr>
  </w:style>
  <w:style w:type="paragraph" w:styleId="3">
    <w:name w:val="toc 5"/>
    <w:next w:val="1"/>
    <w:unhideWhenUsed/>
    <w:qFormat/>
    <w:uiPriority w:val="0"/>
    <w:pPr>
      <w:widowControl w:val="0"/>
      <w:ind w:left="840"/>
      <w:jc w:val="left"/>
    </w:pPr>
    <w:rPr>
      <w:rFonts w:ascii="Calibri" w:hAnsi="Calibri" w:eastAsia="宋体" w:cs="Times New Roman"/>
      <w:kern w:val="2"/>
      <w:sz w:val="18"/>
      <w:szCs w:val="18"/>
      <w:lang w:val="en-US" w:eastAsia="zh-CN" w:bidi="ar-SA"/>
    </w:rPr>
  </w:style>
  <w:style w:type="paragraph" w:styleId="5">
    <w:name w:val="Normal Indent"/>
    <w:uiPriority w:val="0"/>
    <w:pPr>
      <w:widowControl w:val="0"/>
      <w:ind w:firstLine="420"/>
      <w:jc w:val="both"/>
    </w:pPr>
    <w:rPr>
      <w:rFonts w:ascii="Calibri" w:hAnsi="Calibri" w:eastAsia="宋体" w:cs="Times New Roman"/>
      <w:kern w:val="2"/>
      <w:sz w:val="21"/>
      <w:szCs w:val="20"/>
      <w:lang w:val="en-US" w:eastAsia="zh-CN" w:bidi="ar-SA"/>
    </w:rPr>
  </w:style>
  <w:style w:type="paragraph" w:styleId="6">
    <w:name w:val="Body Text Indent"/>
    <w:uiPriority w:val="0"/>
    <w:pPr>
      <w:widowControl w:val="0"/>
      <w:ind w:firstLine="830" w:firstLineChars="352"/>
      <w:jc w:val="both"/>
    </w:pPr>
    <w:rPr>
      <w:rFonts w:ascii="仿宋_GB2312" w:hAnsi="Calibri" w:eastAsia="仿宋_GB2312" w:cs="Times New Roman"/>
      <w:kern w:val="2"/>
      <w:sz w:val="32"/>
      <w:szCs w:val="20"/>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0">
    <w:name w:val="index heading"/>
    <w:next w:val="11"/>
    <w:semiHidden/>
    <w:uiPriority w:val="0"/>
    <w:pPr>
      <w:widowControl w:val="0"/>
      <w:jc w:val="both"/>
    </w:pPr>
    <w:rPr>
      <w:rFonts w:ascii="Calibri" w:hAnsi="Calibri" w:eastAsia="宋体" w:cs="Times New Roman"/>
      <w:kern w:val="2"/>
      <w:sz w:val="21"/>
      <w:szCs w:val="20"/>
      <w:lang w:val="en-US" w:eastAsia="zh-CN" w:bidi="ar-SA"/>
    </w:rPr>
  </w:style>
  <w:style w:type="paragraph" w:styleId="11">
    <w:name w:val="index 1"/>
    <w:next w:val="1"/>
    <w:semiHidden/>
    <w:uiPriority w:val="0"/>
    <w:pPr>
      <w:widowControl w:val="0"/>
      <w:jc w:val="both"/>
    </w:pPr>
    <w:rPr>
      <w:rFonts w:ascii="Calibri" w:hAnsi="Calibri" w:eastAsia="宋体" w:cs="Times New Roman"/>
      <w:kern w:val="2"/>
      <w:sz w:val="21"/>
      <w:szCs w:val="24"/>
      <w:lang w:val="en-US" w:eastAsia="zh-CN" w:bidi="ar-SA"/>
    </w:rPr>
  </w:style>
  <w:style w:type="character" w:styleId="14">
    <w:name w:val="page number"/>
    <w:qFormat/>
    <w:uiPriority w:val="0"/>
  </w:style>
  <w:style w:type="character" w:styleId="15">
    <w:name w:val="Hyperlink"/>
    <w:uiPriority w:val="99"/>
    <w:rPr>
      <w:color w:val="313E3E"/>
      <w:sz w:val="18"/>
      <w:szCs w:val="18"/>
      <w:u w:val="none"/>
    </w:rPr>
  </w:style>
  <w:style w:type="character" w:customStyle="1" w:styleId="16">
    <w:name w:val="标题 3 Char"/>
    <w:link w:val="4"/>
    <w:uiPriority w:val="0"/>
    <w:rPr>
      <w:b/>
      <w:kern w:val="0"/>
      <w:sz w:val="32"/>
      <w:szCs w:val="20"/>
      <w:lang w:val="en-US" w:eastAsia="zh-CN" w:bidi="ar-SA"/>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图"/>
    <w:uiPriority w:val="0"/>
    <w:pPr>
      <w:keepNext/>
      <w:widowControl w:val="0"/>
      <w:adjustRightInd w:val="0"/>
      <w:spacing w:before="60" w:after="60" w:line="300" w:lineRule="auto"/>
      <w:jc w:val="center"/>
      <w:textAlignment w:val="center"/>
    </w:pPr>
    <w:rPr>
      <w:rFonts w:ascii="Calibri" w:hAnsi="Calibri" w:eastAsia="宋体" w:cs="Times New Roman"/>
      <w:snapToGrid w:val="0"/>
      <w:spacing w:val="20"/>
      <w:kern w:val="0"/>
      <w:sz w:val="24"/>
      <w:szCs w:val="20"/>
      <w:lang w:val="en-US" w:eastAsia="zh-CN" w:bidi="ar-SA"/>
    </w:rPr>
  </w:style>
  <w:style w:type="paragraph" w:customStyle="1" w:styleId="19">
    <w:name w:val="首行缩进"/>
    <w:qFormat/>
    <w:uiPriority w:val="0"/>
    <w:pPr>
      <w:widowControl w:val="0"/>
      <w:ind w:firstLine="480" w:firstLineChars="200"/>
      <w:jc w:val="both"/>
    </w:pPr>
    <w:rPr>
      <w:rFonts w:ascii="Calibri" w:hAnsi="Calibri"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2021-07-13T06:39:00Z</dcterms:created>
  <dc:creator>林平♬</dc:creator>
  <cp:lastModifiedBy>林平♬</cp:lastModifiedBy>
  <dcterms:modified xsi:type="dcterms:W3CDTF">2021-07-13T06:43:54Z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E375B372960F4F939519BD38670D6CF8</vt:lpwstr>
  </property>
</Properties>
</file>