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国家税务总局汕头市税务局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2" o:title=""/>
            <o:lock v:ext="edit" aspectratio="f"/>
            <w10:wrap type="none"/>
            <w10:anchorlock/>
          </v:shape>
          <o:OLEObject Type="Embed" ProgID="Visio.Drawing.15" ShapeID="_x0000_i1027" DrawAspect="Content" ObjectID="_1468075727" r:id="rId11">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color w:val="auto"/>
        </w:rPr>
        <w:object>
          <v:shape id="_x0000_i1032" o:spt="75" type="#_x0000_t75" style="height:356.8pt;width:395.75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00.55pt;width:415.6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8" o:title=""/>
            <o:lock v:ext="edit" aspectratio="f"/>
            <w10:wrap type="none"/>
            <w10:anchorlock/>
          </v:shape>
          <o:OLEObject Type="Embed" ProgID="Visio.Drawing.15" ShapeID="_x0000_i1035" DrawAspect="Content" ObjectID="_1468075735" r:id="rId27">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4" o:title=""/>
            <o:lock v:ext="edit" aspectratio="f"/>
            <w10:wrap type="none"/>
            <w10:anchorlock/>
          </v:shape>
          <o:OLEObject Type="Embed" ProgID="Visio.Drawing.15" ShapeID="_x0000_i1038" DrawAspect="Content" ObjectID="_1468075738" r:id="rId33">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jc w:val="center"/>
        <w:rPr>
          <w:rFonts w:hint="eastAsia" w:ascii="仿宋_GB2312" w:eastAsia="仿宋_GB2312"/>
          <w:color w:val="auto"/>
          <w:sz w:val="32"/>
          <w:szCs w:val="32"/>
        </w:rPr>
      </w:pPr>
      <w:r>
        <w:rPr>
          <w:rFonts w:eastAsia="仿宋_GB2312"/>
          <w:color w:val="auto"/>
          <w:sz w:val="32"/>
          <w:szCs w:val="22"/>
        </w:rPr>
        <w:br w:type="page"/>
      </w:r>
    </w:p>
    <w:p>
      <w:pP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8" o:title=""/>
            <o:lock v:ext="edit" aspectratio="f"/>
            <w10:wrap type="none"/>
            <w10:anchorlock/>
          </v:shape>
          <o:OLEObject Type="Embed" ProgID="Visio.Drawing.15" ShapeID="_x0000_i1045" DrawAspect="Content" ObjectID="_1468075745" r:id="rId4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p>
    <w:p>
      <w:pPr>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黑体" w:hAnsi="黑体" w:eastAsia="黑体"/>
          <w:color w:val="auto"/>
          <w:sz w:val="32"/>
          <w:szCs w:val="22"/>
          <w:lang w:eastAsia="zh-CN"/>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2" o:title=""/>
            <o:lock v:ext="edit" aspectratio="f"/>
            <w10:wrap type="none"/>
            <w10:anchorlock/>
          </v:shape>
          <o:OLEObject Type="Embed" ProgID="Visio.Drawing.15" ShapeID="_x0000_i1047" DrawAspect="Content" ObjectID="_1468075747" r:id="rId51">
            <o:LockedField>false</o:LockedField>
          </o:OLEObject>
        </w:object>
      </w:r>
    </w:p>
    <w:p>
      <w:pP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4" o:title=""/>
            <o:lock v:ext="edit" aspectratio="f"/>
            <w10:wrap type="none"/>
            <w10:anchorlock/>
          </v:shape>
          <o:OLEObject Type="Embed" ProgID="Visio.Drawing.15" ShapeID="_x0000_i1048" DrawAspect="Content" ObjectID="_1468075748" r:id="rId53">
            <o:LockedField>false</o:LockedField>
          </o:OLEObject>
        </w:object>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6" o:title=""/>
            <o:lock v:ext="edit" aspectratio="f"/>
            <w10:wrap type="none"/>
            <w10:anchorlock/>
          </v:shape>
          <o:OLEObject Type="Embed" ProgID="Visio.Drawing.15" ShapeID="_x0000_i1049" DrawAspect="Content" ObjectID="_1468075749" r:id="rId55">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8" o:title=""/>
            <o:lock v:ext="edit" aspectratio="t"/>
            <w10:wrap type="none"/>
            <w10:anchorlock/>
          </v:shape>
          <o:OLEObject Type="Embed" ProgID="Visio.Drawing.15" ShapeID="_x0000_i1050" DrawAspect="Content" ObjectID="_1468075750" r:id="rId57">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2" o:title=""/>
            <o:lock v:ext="edit" aspectratio="t"/>
            <w10:wrap type="none"/>
            <w10:anchorlock/>
          </v:shape>
          <o:OLEObject Type="Embed" ProgID="Visio.Drawing.15" ShapeID="_x0000_i1052" DrawAspect="Content" ObjectID="_1468075752" r:id="rId6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4" o:title=""/>
            <o:lock v:ext="edit" aspectratio="t"/>
            <w10:wrap type="none"/>
            <w10:anchorlock/>
          </v:shape>
          <o:OLEObject Type="Embed" ProgID="Visio.Drawing.15" ShapeID="_x0000_i1053" DrawAspect="Content" ObjectID="_1468075753" r:id="rId63">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6" o:title=""/>
            <o:lock v:ext="edit" aspectratio="t"/>
            <w10:wrap type="none"/>
            <w10:anchorlock/>
          </v:shape>
          <o:OLEObject Type="Embed" ProgID="Visio.Drawing.15" ShapeID="_x0000_i1054" DrawAspect="Content" ObjectID="_1468075754" r:id="rId65">
            <o:LockedField>false</o:LockedField>
          </o:OLEObject>
        </w:object>
      </w:r>
    </w:p>
    <w:p>
      <w:pPr>
        <w:jc w:val="center"/>
        <w:rPr>
          <w:color w:val="auto"/>
        </w:rPr>
      </w:pPr>
      <w:r>
        <w:rPr>
          <w:rFonts w:hint="eastAsia" w:ascii="仿宋_GB2312"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55" o:spt="75" type="#_x0000_t75" style="height:377.05pt;width:428.9pt;" o:ole="t" filled="f" o:preferrelative="t" stroked="f" coordsize="21600,21600">
            <v:path/>
            <v:fill on="f" focussize="0,0"/>
            <v:stroke on="f"/>
            <v:imagedata r:id="rId68" o:title=""/>
            <o:lock v:ext="edit" aspectratio="t"/>
            <w10:wrap type="none"/>
            <w10:anchorlock/>
          </v:shape>
          <o:OLEObject Type="Embed" ProgID="Visio.Drawing.15" ShapeID="_x0000_i1055" DrawAspect="Content" ObjectID="_1468075755" r:id="rId67">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6" o:spt="75" type="#_x0000_t75" style="position:absolute;left:0pt;margin-left:-6pt;margin-top:28.35pt;height:326.45pt;width:414.85pt;z-index:251661312;mso-width-relative:page;mso-height-relative:page;" o:ole="t" filled="f" o:preferrelative="t" stroked="f" coordsize="21600,21600">
            <v:path/>
            <v:fill on="f" focussize="0,0"/>
            <v:stroke on="f"/>
            <v:imagedata r:id="rId70" o:title=""/>
            <o:lock v:ext="edit" aspectratio="f"/>
          </v:shape>
          <o:OLEObject Type="Embed" ProgID="" ShapeID="Object 18" DrawAspect="Content" ObjectID="_1468075756" r:id="rId69">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463.35pt;width:415.1pt;" o:ole="t" filled="f" o:preferrelative="t" stroked="f" coordsize="21600,21600">
            <v:path/>
            <v:fill on="f" focussize="0,0"/>
            <v:stroke on="f"/>
            <v:imagedata r:id="rId72" o:title=""/>
            <o:lock v:ext="edit" aspectratio="t"/>
            <w10:wrap type="none"/>
            <w10:anchorlock/>
          </v:shape>
          <o:OLEObject Type="Embed" ProgID="Visio.Drawing.15" ShapeID="_x0000_i1056" DrawAspect="Content" ObjectID="_1468075757" r:id="rId71">
            <o:LockedField>false</o:LockedField>
          </o:OLEObject>
        </w:object>
      </w:r>
    </w:p>
    <w:p>
      <w:pPr>
        <w:numPr>
          <w:ilvl w:val="0"/>
          <w:numId w:val="0"/>
        </w:numPr>
        <w:rPr>
          <w:rFonts w:hint="eastAsia" w:ascii="黑体" w:hAnsi="黑体" w:eastAsia="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090100研究制定贯彻执行税收、社会保险费和有关非税收入法律、法规、规章和规范性文件的具体实施办法</w:t>
      </w:r>
      <w:bookmarkStart w:id="0" w:name="_GoBack"/>
      <w:bookmarkEnd w:id="0"/>
    </w:p>
    <w:p>
      <w:pPr>
        <w:rPr>
          <w:rFonts w:hint="eastAsia" w:ascii="黑体" w:hAnsi="黑体" w:eastAsia="黑体"/>
          <w:color w:val="auto"/>
          <w:sz w:val="32"/>
        </w:rPr>
      </w:pPr>
    </w:p>
    <w:p>
      <w:pPr>
        <w:rPr>
          <w:rFonts w:eastAsia="仿宋_GB2312"/>
          <w:color w:val="auto"/>
          <w:sz w:val="32"/>
        </w:rPr>
      </w:pPr>
      <w:r>
        <w:rPr>
          <w:color w:val="auto"/>
        </w:rPr>
        <w:object>
          <v:shape id="_x0000_i1057" o:spt="75" type="#_x0000_t75" style="height:526.6pt;width:415pt;" o:ole="t" filled="f" o:preferrelative="t" stroked="f" coordsize="21600,21600">
            <v:path/>
            <v:fill on="f" focussize="0,0"/>
            <v:stroke on="f"/>
            <v:imagedata r:id="rId74" o:title=""/>
            <o:lock v:ext="edit" aspectratio="t"/>
            <w10:wrap type="none"/>
            <w10:anchorlock/>
          </v:shape>
          <o:OLEObject Type="Embed" ProgID="Visio.Drawing.15" ShapeID="_x0000_i1057" DrawAspect="Content" ObjectID="_1468075758" r:id="rId73">
            <o:LockedField>false</o:LockedField>
          </o:OLEObject>
        </w:object>
      </w:r>
    </w:p>
    <w:p>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8" o:spt="75" type="#_x0000_t75" style="height:293.4pt;width:415.15pt;" o:ole="t" filled="f" o:preferrelative="t" stroked="f" coordsize="21600,21600">
            <v:path/>
            <v:fill on="f" focussize="0,0"/>
            <v:stroke on="f"/>
            <v:imagedata r:id="rId76" o:title=""/>
            <o:lock v:ext="edit" aspectratio="t"/>
            <w10:wrap type="none"/>
            <w10:anchorlock/>
          </v:shape>
          <o:OLEObject Type="Embed" ProgID="Visio.Drawing.15" ShapeID="_x0000_i1058" DrawAspect="Content" ObjectID="_1468075759" r:id="rId75">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174pt;width:150pt;" o:ole="t" filled="f" o:preferrelative="t" stroked="f" coordsize="21600,21600">
            <v:path/>
            <v:fill on="f" focussize="0,0"/>
            <v:stroke on="f"/>
            <v:imagedata r:id="rId78" o:title=""/>
            <o:lock v:ext="edit" aspectratio="f"/>
            <w10:wrap type="none"/>
            <w10:anchorlock/>
          </v:shape>
          <o:OLEObject Type="Embed" ProgID="Visio.Drawing.15" ShapeID="_x0000_i1059" DrawAspect="Content" ObjectID="_1468075760" r:id="rId77">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060" o:spt="75" type="#_x0000_t75" style="height:174.95pt;width:415.15pt;" o:ole="t" filled="f" o:preferrelative="t" stroked="f" coordsize="21600,21600">
            <v:path/>
            <v:fill on="f" focussize="0,0"/>
            <v:stroke on="f"/>
            <v:imagedata r:id="rId80" o:title=""/>
            <o:lock v:ext="edit" aspectratio="f"/>
            <w10:wrap type="none"/>
            <w10:anchorlock/>
          </v:shape>
          <o:OLEObject Type="Embed" ProgID="Visio.Drawing.15" ShapeID="_x0000_i1060" DrawAspect="Content" ObjectID="_1468075761" r:id="rId79">
            <o:LockedField>false</o:LockedField>
          </o:OLEObject>
        </w:object>
      </w:r>
    </w:p>
    <w:p>
      <w:pPr>
        <w:rPr>
          <w:rFonts w:hint="eastAsia" w:ascii="黑体" w:hAnsi="黑体" w:eastAsia="黑体"/>
          <w:color w:val="auto"/>
          <w:sz w:val="32"/>
        </w:rPr>
      </w:pPr>
    </w:p>
    <w:p>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B1A4689"/>
    <w:rsid w:val="0C002B99"/>
    <w:rsid w:val="0C2A4A77"/>
    <w:rsid w:val="0C3703FE"/>
    <w:rsid w:val="0C91260E"/>
    <w:rsid w:val="0CB16402"/>
    <w:rsid w:val="0CEB5CC6"/>
    <w:rsid w:val="0D5F1A08"/>
    <w:rsid w:val="0E910299"/>
    <w:rsid w:val="0EE41B69"/>
    <w:rsid w:val="0EFB313E"/>
    <w:rsid w:val="0F02782A"/>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026A16"/>
    <w:rsid w:val="141053C2"/>
    <w:rsid w:val="143040B0"/>
    <w:rsid w:val="14693C36"/>
    <w:rsid w:val="155E61A1"/>
    <w:rsid w:val="15D26DF0"/>
    <w:rsid w:val="165446C6"/>
    <w:rsid w:val="16AB732B"/>
    <w:rsid w:val="16FB117A"/>
    <w:rsid w:val="170B3F8D"/>
    <w:rsid w:val="174D6992"/>
    <w:rsid w:val="175531D1"/>
    <w:rsid w:val="17732C32"/>
    <w:rsid w:val="17A50911"/>
    <w:rsid w:val="17DB1050"/>
    <w:rsid w:val="18064768"/>
    <w:rsid w:val="18284B10"/>
    <w:rsid w:val="18D7F482"/>
    <w:rsid w:val="18E45469"/>
    <w:rsid w:val="18F33FB6"/>
    <w:rsid w:val="19972CCD"/>
    <w:rsid w:val="19A120AA"/>
    <w:rsid w:val="19BA16DB"/>
    <w:rsid w:val="1A606B4A"/>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0E84439"/>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2E70389"/>
    <w:rsid w:val="330F7979"/>
    <w:rsid w:val="3322419D"/>
    <w:rsid w:val="340D6527"/>
    <w:rsid w:val="34A05CAA"/>
    <w:rsid w:val="351F3AC8"/>
    <w:rsid w:val="35C65EFB"/>
    <w:rsid w:val="365530A0"/>
    <w:rsid w:val="365872C4"/>
    <w:rsid w:val="367D60F8"/>
    <w:rsid w:val="36963DEF"/>
    <w:rsid w:val="36ED3CC0"/>
    <w:rsid w:val="380C3874"/>
    <w:rsid w:val="3840106E"/>
    <w:rsid w:val="38AA69A0"/>
    <w:rsid w:val="38BA2894"/>
    <w:rsid w:val="38FA68B7"/>
    <w:rsid w:val="3919646C"/>
    <w:rsid w:val="395221DE"/>
    <w:rsid w:val="3A3F0612"/>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566B2"/>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624236"/>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AA1276"/>
    <w:rsid w:val="555F4A9B"/>
    <w:rsid w:val="55927AF9"/>
    <w:rsid w:val="560137F3"/>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EF17F56"/>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4C578E0"/>
    <w:rsid w:val="65516FAF"/>
    <w:rsid w:val="65D408E7"/>
    <w:rsid w:val="664E4CD3"/>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11359B"/>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8F687F"/>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353DE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C0F9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3121</Words>
  <Characters>3975</Characters>
  <Lines>60</Lines>
  <Paragraphs>16</Paragraphs>
  <TotalTime>17</TotalTime>
  <ScaleCrop>false</ScaleCrop>
  <LinksUpToDate>false</LinksUpToDate>
  <CharactersWithSpaces>4123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2019-12-30T04:37:00Z</dcterms:created>
  <dc:creator>LENOVO</dc:creator>
  <cp:lastModifiedBy>林翊琳</cp:lastModifiedBy>
  <cp:lastPrinted>2024-12-26T21:02:00Z</cp:lastPrinted>
  <dcterms:modified xsi:type="dcterms:W3CDTF">2026-10-19T09:10:44Z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9012AE0EA713432FB1CA25DA33C430D5_13</vt:lpwstr>
  </property>
</Properties>
</file>