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line="415" w:lineRule="auto"/>
        <w:rPr>
          <w:rFonts w:hint="eastAsia" w:ascii="宋体" w:hAnsi="宋体" w:eastAsia="宋体"/>
        </w:rPr>
      </w:pPr>
      <w:r>
        <w:rPr>
          <w:rFonts w:ascii="宋体" w:hAnsi="宋体" w:eastAsia="宋体"/>
        </w:rPr>
        <w:t>A04042</w:t>
      </w:r>
      <w:r>
        <w:rPr>
          <w:rFonts w:hint="eastAsia" w:ascii="宋体" w:hAnsi="宋体" w:eastAsia="宋体"/>
        </w:rPr>
        <w:t>《出口退（免）税备案表》</w:t>
      </w:r>
    </w:p>
    <w:p>
      <w:pPr>
        <w:pStyle w:val="8"/>
        <w:jc w:val="center"/>
        <w:rPr>
          <w:rFonts w:hint="eastAsia" w:ascii="宋体" w:hAnsi="宋体"/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出口退（免）税备案表</w:t>
      </w:r>
    </w:p>
    <w:tbl>
      <w:tblPr>
        <w:tblStyle w:val="3"/>
        <w:tblW w:w="1417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0"/>
        <w:gridCol w:w="2563"/>
        <w:gridCol w:w="1358"/>
        <w:gridCol w:w="360"/>
        <w:gridCol w:w="1860"/>
        <w:gridCol w:w="2639"/>
        <w:gridCol w:w="1460"/>
        <w:gridCol w:w="109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17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jc w:val="center"/>
              <w:rPr>
                <w:rFonts w:hint="eastAsia"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szCs w:val="21"/>
              </w:rPr>
              <w:t>以下</w:t>
            </w:r>
            <w:r>
              <w:rPr>
                <w:rFonts w:ascii="宋体" w:hAnsi="宋体" w:cs="宋体"/>
                <w:b/>
                <w:color w:val="000000"/>
                <w:szCs w:val="21"/>
              </w:rPr>
              <w:t>信息由</w:t>
            </w:r>
            <w:r>
              <w:rPr>
                <w:rFonts w:hint="eastAsia" w:ascii="宋体" w:hAnsi="宋体" w:cs="宋体"/>
                <w:b/>
                <w:color w:val="000000"/>
                <w:szCs w:val="21"/>
              </w:rPr>
              <w:t>备案企业填写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4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统一社会信用代码/纳税人识别号：</w:t>
            </w:r>
          </w:p>
        </w:tc>
        <w:tc>
          <w:tcPr>
            <w:tcW w:w="877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color w:val="FF0000"/>
              </w:rPr>
              <w:t>9144XXXXXXXXXXXXXX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4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纳税人名称</w:t>
            </w:r>
          </w:p>
        </w:tc>
        <w:tc>
          <w:tcPr>
            <w:tcW w:w="877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color w:val="FF0000"/>
              </w:rPr>
              <w:t>XX市XX公司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4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海关企业代码</w:t>
            </w:r>
          </w:p>
        </w:tc>
        <w:tc>
          <w:tcPr>
            <w:tcW w:w="877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color w:val="FF0000"/>
              </w:rPr>
              <w:t>XXXXXXXXXX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4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对外贸易经营者备案登记表编号</w:t>
            </w:r>
          </w:p>
        </w:tc>
        <w:tc>
          <w:tcPr>
            <w:tcW w:w="877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color w:val="FF0000"/>
              </w:rPr>
              <w:t>XXX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4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企业</w:t>
            </w:r>
            <w:r>
              <w:rPr>
                <w:rFonts w:ascii="宋体" w:hAnsi="宋体" w:cs="宋体"/>
                <w:color w:val="000000"/>
                <w:szCs w:val="21"/>
              </w:rPr>
              <w:t>类型</w:t>
            </w:r>
          </w:p>
        </w:tc>
        <w:tc>
          <w:tcPr>
            <w:tcW w:w="877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内资生产企业（）外商投资</w:t>
            </w:r>
            <w:r>
              <w:rPr>
                <w:rFonts w:ascii="宋体" w:hAnsi="宋体" w:cs="宋体"/>
                <w:color w:val="000000"/>
                <w:szCs w:val="21"/>
              </w:rPr>
              <w:t>企业（）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外贸企业（）其他单位（）</w:t>
            </w:r>
          </w:p>
          <w:p>
            <w:pPr>
              <w:pStyle w:val="9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color w:val="FF0000"/>
              </w:rPr>
              <w:t>（据实勾选</w:t>
            </w:r>
            <w:r>
              <w:rPr>
                <w:rFonts w:hint="eastAsia"/>
                <w:color w:val="FF0000"/>
                <w:lang w:val="en-US" w:eastAsia="zh-CN"/>
              </w:rPr>
              <w:t>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4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退税开户银行</w:t>
            </w:r>
          </w:p>
        </w:tc>
        <w:tc>
          <w:tcPr>
            <w:tcW w:w="877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color w:val="FF0000"/>
              </w:rPr>
              <w:t>XX银行XX支行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4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退税开户银行账号</w:t>
            </w:r>
          </w:p>
        </w:tc>
        <w:tc>
          <w:tcPr>
            <w:tcW w:w="877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color w:val="FF0000"/>
              </w:rPr>
              <w:t>XXX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8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办理退（免）税人员</w:t>
            </w:r>
          </w:p>
        </w:tc>
        <w:tc>
          <w:tcPr>
            <w:tcW w:w="2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姓名</w:t>
            </w:r>
          </w:p>
        </w:tc>
        <w:tc>
          <w:tcPr>
            <w:tcW w:w="357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color w:val="FF0000"/>
              </w:rPr>
              <w:t>XXX</w:t>
            </w:r>
          </w:p>
        </w:tc>
        <w:tc>
          <w:tcPr>
            <w:tcW w:w="409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电话</w:t>
            </w:r>
          </w:p>
        </w:tc>
        <w:tc>
          <w:tcPr>
            <w:tcW w:w="109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color w:val="FF0000"/>
              </w:rPr>
              <w:t>13XXXXXXXXX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8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身份证号</w:t>
            </w:r>
          </w:p>
        </w:tc>
        <w:tc>
          <w:tcPr>
            <w:tcW w:w="357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color w:val="FF0000"/>
              </w:rPr>
              <w:t>XXXXXXXXXXXXXXXXXX</w:t>
            </w:r>
          </w:p>
        </w:tc>
        <w:tc>
          <w:tcPr>
            <w:tcW w:w="409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8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姓名</w:t>
            </w:r>
          </w:p>
        </w:tc>
        <w:tc>
          <w:tcPr>
            <w:tcW w:w="357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color w:val="FF0000"/>
              </w:rPr>
              <w:t>XXX</w:t>
            </w:r>
          </w:p>
        </w:tc>
        <w:tc>
          <w:tcPr>
            <w:tcW w:w="409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电话</w:t>
            </w:r>
          </w:p>
        </w:tc>
        <w:tc>
          <w:tcPr>
            <w:tcW w:w="109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color w:val="FF0000"/>
              </w:rPr>
              <w:t>13XXXXXXXXX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8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身份证号</w:t>
            </w:r>
          </w:p>
        </w:tc>
        <w:tc>
          <w:tcPr>
            <w:tcW w:w="357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color w:val="FF0000"/>
              </w:rPr>
              <w:t>XXXXXXXXXXXXXXXXXX</w:t>
            </w:r>
          </w:p>
        </w:tc>
        <w:tc>
          <w:tcPr>
            <w:tcW w:w="409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4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退（免）税计算方法</w:t>
            </w:r>
          </w:p>
        </w:tc>
        <w:tc>
          <w:tcPr>
            <w:tcW w:w="877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免抵退税（ ）免退税（ ）免税（ ）其他（ ）</w:t>
            </w:r>
            <w:r>
              <w:rPr>
                <w:color w:val="FF0000"/>
              </w:rPr>
              <w:t>（据实勾选</w:t>
            </w:r>
            <w:r>
              <w:rPr>
                <w:rFonts w:hint="eastAsia"/>
                <w:color w:val="FF0000"/>
                <w:lang w:val="en-US" w:eastAsia="zh-CN"/>
              </w:rPr>
              <w:t>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" w:hRule="atLeast"/>
        </w:trPr>
        <w:tc>
          <w:tcPr>
            <w:tcW w:w="54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是否提供零税率应税服务</w:t>
            </w:r>
          </w:p>
        </w:tc>
        <w:tc>
          <w:tcPr>
            <w:tcW w:w="13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是（ ） 否（ ）</w:t>
            </w:r>
            <w:r>
              <w:rPr>
                <w:color w:val="FF0000"/>
              </w:rPr>
              <w:t>（据实勾选</w:t>
            </w:r>
            <w:r>
              <w:rPr>
                <w:rFonts w:hint="eastAsia"/>
                <w:color w:val="FF0000"/>
                <w:lang w:val="en-US" w:eastAsia="zh-CN"/>
              </w:rPr>
              <w:t>)</w:t>
            </w:r>
          </w:p>
        </w:tc>
        <w:tc>
          <w:tcPr>
            <w:tcW w:w="631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提供零税率应税服务代码</w:t>
            </w:r>
          </w:p>
        </w:tc>
        <w:tc>
          <w:tcPr>
            <w:tcW w:w="10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color w:val="FF0000"/>
                <w:szCs w:val="21"/>
              </w:rPr>
              <w:t>01/......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4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享受增值税优惠政策</w:t>
            </w:r>
          </w:p>
        </w:tc>
        <w:tc>
          <w:tcPr>
            <w:tcW w:w="877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先征后退（ ） 即征即退（ ） 超税负返还（ ） 其他（ ）</w:t>
            </w:r>
            <w:r>
              <w:rPr>
                <w:color w:val="FF0000"/>
              </w:rPr>
              <w:t>（据实勾选</w:t>
            </w:r>
            <w:r>
              <w:rPr>
                <w:rFonts w:hint="eastAsia"/>
                <w:color w:val="FF0000"/>
                <w:lang w:val="en-US" w:eastAsia="zh-CN"/>
              </w:rPr>
              <w:t>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4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出口退</w:t>
            </w:r>
            <w:r>
              <w:rPr>
                <w:rFonts w:ascii="宋体" w:hAnsi="宋体" w:cs="宋体"/>
                <w:color w:val="000000"/>
                <w:szCs w:val="21"/>
              </w:rPr>
              <w:t>（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免</w:t>
            </w:r>
            <w:r>
              <w:rPr>
                <w:rFonts w:ascii="宋体" w:hAnsi="宋体" w:cs="宋体"/>
                <w:color w:val="000000"/>
                <w:szCs w:val="21"/>
              </w:rPr>
              <w:t>）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税</w:t>
            </w:r>
            <w:r>
              <w:rPr>
                <w:rFonts w:ascii="宋体" w:hAnsi="宋体" w:cs="宋体"/>
                <w:color w:val="000000"/>
                <w:szCs w:val="21"/>
              </w:rPr>
              <w:t>管理类型</w:t>
            </w:r>
          </w:p>
        </w:tc>
        <w:tc>
          <w:tcPr>
            <w:tcW w:w="877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color w:val="FF0000"/>
              </w:rPr>
              <w:t>XXX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4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附送</w:t>
            </w:r>
            <w:r>
              <w:rPr>
                <w:rFonts w:ascii="宋体" w:hAnsi="宋体" w:cs="宋体"/>
                <w:color w:val="000000"/>
                <w:szCs w:val="21"/>
              </w:rPr>
              <w:t>资料</w:t>
            </w:r>
          </w:p>
        </w:tc>
        <w:tc>
          <w:tcPr>
            <w:tcW w:w="877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color w:val="FF0000"/>
              </w:rPr>
              <w:t>XXX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17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 xml:space="preserve">    本表是根据国家税收法律法规及相关规定填报的，我单位确定它是真实的、可靠的、完整的。</w:t>
            </w:r>
          </w:p>
          <w:p>
            <w:pPr>
              <w:pStyle w:val="9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 xml:space="preserve">             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 xml:space="preserve">    </w:t>
            </w:r>
          </w:p>
          <w:p>
            <w:pPr>
              <w:pStyle w:val="9"/>
              <w:rPr>
                <w:rFonts w:hint="eastAsia" w:ascii="宋体" w:hAnsi="宋体" w:cs="宋体"/>
                <w:color w:val="000000"/>
                <w:szCs w:val="21"/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4509135</wp:posOffset>
                      </wp:positionH>
                      <wp:positionV relativeFrom="page">
                        <wp:posOffset>115570</wp:posOffset>
                      </wp:positionV>
                      <wp:extent cx="1209675" cy="1141730"/>
                      <wp:effectExtent l="19050" t="19050" r="28575" b="20320"/>
                      <wp:wrapNone/>
                      <wp:docPr id="4" name="椭圆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9675" cy="1141730"/>
                              </a:xfrm>
                              <a:prstGeom prst="ellipse">
                                <a:avLst/>
                              </a:prstGeom>
                              <a:noFill/>
                              <a:ln w="38100" cap="flat" cmpd="sng">
                                <a:solidFill>
                                  <a:srgbClr val="FF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rFonts w:cs="Times New Roman"/>
                                      <w:b/>
                                      <w:bCs/>
                                      <w:color w:val="FF0000"/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rFonts w:hint="eastAsia" w:cs="宋体"/>
                                      <w:b/>
                                      <w:bCs/>
                                      <w:color w:val="FF0000"/>
                                      <w:sz w:val="48"/>
                                      <w:szCs w:val="48"/>
                                    </w:rPr>
                                    <w:t>公章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椭圆 7" o:spid="_x0000_s1026" o:spt="3" type="#_x0000_t3" style="position:absolute;left:0pt;margin-left:355.05pt;margin-top:9.1pt;height:89.9pt;width:95.25pt;mso-position-vertical-relative:page;z-index:251658240;mso-width-relative:page;mso-height-relative:page;" filled="f" stroked="t" coordsize="21600,21600" o:gfxdata="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DVr7SV1gAAAAoB&#10;AAAPAAAAAAAAAAEAIAAAACIAAABkcnMvZG93bnJldi54bWxQSwECFAAUAAAACACHTuJAXL7t6eQB&#10;AACtAwAADgAAAAAAAAABACAAAAAlAQAAZHJzL2Uyb0RvYy54bWxQSwUGAAAAAAYABgBZAQAAewUA&#10;AAAA&#10;">
                      <v:fill on="f" focussize="0,0"/>
                      <v:stroke weight="3pt" color="#FF0000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cs="Times New Roman"/>
                                <w:b/>
                                <w:bCs/>
                                <w:color w:val="FF000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hint="eastAsia" w:cs="宋体"/>
                                <w:b/>
                                <w:bCs/>
                                <w:color w:val="FF0000"/>
                                <w:sz w:val="48"/>
                                <w:szCs w:val="48"/>
                              </w:rPr>
                              <w:t>公章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hAnsi="宋体" w:cs="宋体"/>
                <w:color w:val="000000"/>
                <w:szCs w:val="21"/>
              </w:rPr>
              <w:t xml:space="preserve">                                               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经办人：</w:t>
            </w:r>
            <w:r>
              <w:rPr>
                <w:color w:val="FF0000"/>
              </w:rPr>
              <w:t>XXX</w:t>
            </w:r>
          </w:p>
          <w:p>
            <w:pPr>
              <w:pStyle w:val="9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 xml:space="preserve">                                               财务负责人</w:t>
            </w:r>
            <w:r>
              <w:rPr>
                <w:rFonts w:hint="eastAsia" w:ascii="宋体" w:hAnsi="宋体" w:cs="宋体"/>
                <w:color w:val="000000"/>
                <w:szCs w:val="21"/>
                <w:lang w:eastAsia="zh-CN"/>
              </w:rPr>
              <w:t>：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 xml:space="preserve"> </w:t>
            </w:r>
            <w:r>
              <w:rPr>
                <w:color w:val="FF0000"/>
              </w:rPr>
              <w:t>XXX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 xml:space="preserve">             </w:t>
            </w:r>
          </w:p>
          <w:p>
            <w:pPr>
              <w:pStyle w:val="9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 xml:space="preserve">                                               法定代表人</w:t>
            </w:r>
            <w:r>
              <w:rPr>
                <w:rFonts w:hint="eastAsia" w:ascii="宋体" w:hAnsi="宋体" w:cs="宋体"/>
                <w:color w:val="000000"/>
                <w:szCs w:val="21"/>
                <w:lang w:eastAsia="zh-CN"/>
              </w:rPr>
              <w:t>：</w:t>
            </w:r>
            <w:r>
              <w:rPr>
                <w:color w:val="FF0000"/>
              </w:rPr>
              <w:t>XXX</w:t>
            </w:r>
          </w:p>
          <w:p>
            <w:pPr>
              <w:pStyle w:val="9"/>
              <w:ind w:firstLine="5880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 xml:space="preserve">          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（印章）</w:t>
            </w:r>
          </w:p>
          <w:p>
            <w:pPr>
              <w:pStyle w:val="9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 xml:space="preserve">                                                               </w:t>
            </w: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color w:val="FF0000"/>
                <w:szCs w:val="21"/>
                <w:lang w:val="en-US" w:eastAsia="zh-CN"/>
              </w:rPr>
              <w:t>20XX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年</w:t>
            </w:r>
            <w:r>
              <w:rPr>
                <w:rFonts w:hint="eastAsia" w:ascii="宋体" w:hAnsi="宋体" w:cs="宋体"/>
                <w:color w:val="FF0000"/>
                <w:szCs w:val="21"/>
                <w:lang w:val="en-US" w:eastAsia="zh-CN"/>
              </w:rPr>
              <w:t>X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月</w:t>
            </w:r>
            <w:r>
              <w:rPr>
                <w:rFonts w:hint="eastAsia" w:ascii="宋体" w:hAnsi="宋体" w:cs="宋体"/>
                <w:color w:val="FF0000"/>
                <w:szCs w:val="21"/>
                <w:lang w:val="en-US" w:eastAsia="zh-CN"/>
              </w:rPr>
              <w:t>X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17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jc w:val="center"/>
              <w:rPr>
                <w:rFonts w:hint="eastAsia"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szCs w:val="21"/>
              </w:rPr>
              <w:t>以下信息</w:t>
            </w:r>
            <w:r>
              <w:rPr>
                <w:rFonts w:ascii="宋体" w:hAnsi="宋体" w:cs="宋体"/>
                <w:b/>
                <w:color w:val="000000"/>
                <w:szCs w:val="21"/>
              </w:rPr>
              <w:t>由主管</w:t>
            </w:r>
            <w:r>
              <w:rPr>
                <w:rFonts w:hint="eastAsia" w:ascii="宋体" w:hAnsi="宋体" w:cs="宋体"/>
                <w:b/>
                <w:color w:val="000000"/>
                <w:szCs w:val="21"/>
              </w:rPr>
              <w:t>税务</w:t>
            </w:r>
            <w:r>
              <w:rPr>
                <w:rFonts w:ascii="宋体" w:hAnsi="宋体" w:cs="宋体"/>
                <w:b/>
                <w:color w:val="000000"/>
                <w:szCs w:val="21"/>
              </w:rPr>
              <w:t>机关</w:t>
            </w:r>
            <w:r>
              <w:rPr>
                <w:rFonts w:hint="eastAsia" w:ascii="宋体" w:hAnsi="宋体" w:cs="宋体"/>
                <w:b/>
                <w:color w:val="000000"/>
                <w:szCs w:val="21"/>
              </w:rPr>
              <w:t>从</w:t>
            </w:r>
            <w:r>
              <w:rPr>
                <w:rFonts w:ascii="宋体" w:hAnsi="宋体" w:cs="宋体"/>
                <w:b/>
                <w:color w:val="000000"/>
                <w:szCs w:val="21"/>
              </w:rPr>
              <w:t>税务登记信息中提取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" w:hRule="atLeast"/>
        </w:trPr>
        <w:tc>
          <w:tcPr>
            <w:tcW w:w="28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工商</w:t>
            </w:r>
          </w:p>
          <w:p>
            <w:pPr>
              <w:pStyle w:val="9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登记</w:t>
            </w:r>
          </w:p>
        </w:tc>
        <w:tc>
          <w:tcPr>
            <w:tcW w:w="2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证照号码</w:t>
            </w:r>
          </w:p>
        </w:tc>
        <w:tc>
          <w:tcPr>
            <w:tcW w:w="17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499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法定代表人（个体工商户负责人）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姓名</w:t>
            </w:r>
          </w:p>
        </w:tc>
        <w:tc>
          <w:tcPr>
            <w:tcW w:w="10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8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开业（设立）日期</w:t>
            </w:r>
          </w:p>
        </w:tc>
        <w:tc>
          <w:tcPr>
            <w:tcW w:w="17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499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4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身份证号</w:t>
            </w:r>
          </w:p>
        </w:tc>
        <w:tc>
          <w:tcPr>
            <w:tcW w:w="109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" w:hRule="atLeast"/>
        </w:trPr>
        <w:tc>
          <w:tcPr>
            <w:tcW w:w="28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营业期限止</w:t>
            </w:r>
          </w:p>
        </w:tc>
        <w:tc>
          <w:tcPr>
            <w:tcW w:w="17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499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4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8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注册资本</w:t>
            </w:r>
          </w:p>
        </w:tc>
        <w:tc>
          <w:tcPr>
            <w:tcW w:w="17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499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电话</w:t>
            </w:r>
          </w:p>
        </w:tc>
        <w:tc>
          <w:tcPr>
            <w:tcW w:w="10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4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注册地址</w:t>
            </w:r>
          </w:p>
        </w:tc>
        <w:tc>
          <w:tcPr>
            <w:tcW w:w="877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4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生产经营地址</w:t>
            </w:r>
          </w:p>
        </w:tc>
        <w:tc>
          <w:tcPr>
            <w:tcW w:w="877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4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联系</w:t>
            </w:r>
            <w:r>
              <w:rPr>
                <w:rFonts w:ascii="宋体" w:hAnsi="宋体" w:cs="宋体"/>
                <w:color w:val="000000"/>
                <w:szCs w:val="21"/>
              </w:rPr>
              <w:t>电话</w:t>
            </w:r>
          </w:p>
        </w:tc>
        <w:tc>
          <w:tcPr>
            <w:tcW w:w="877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54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纳税人</w:t>
            </w:r>
            <w:r>
              <w:rPr>
                <w:rFonts w:ascii="宋体" w:hAnsi="宋体" w:cs="宋体"/>
                <w:color w:val="000000"/>
                <w:szCs w:val="21"/>
              </w:rPr>
              <w:t>类型</w:t>
            </w:r>
          </w:p>
        </w:tc>
        <w:tc>
          <w:tcPr>
            <w:tcW w:w="8771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增值税一般纳税人（ ）增值税小规模纳税人（ ）其他（ 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4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登记注册类型</w:t>
            </w:r>
          </w:p>
        </w:tc>
        <w:tc>
          <w:tcPr>
            <w:tcW w:w="1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63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行业</w:t>
            </w:r>
          </w:p>
        </w:tc>
        <w:tc>
          <w:tcPr>
            <w:tcW w:w="10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4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纳税信用级别</w:t>
            </w:r>
          </w:p>
        </w:tc>
        <w:tc>
          <w:tcPr>
            <w:tcW w:w="1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63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纳税</w:t>
            </w:r>
            <w:r>
              <w:rPr>
                <w:rFonts w:ascii="宋体" w:hAnsi="宋体" w:cs="宋体"/>
                <w:color w:val="000000"/>
                <w:szCs w:val="21"/>
              </w:rPr>
              <w:t>人状态</w:t>
            </w:r>
          </w:p>
        </w:tc>
        <w:tc>
          <w:tcPr>
            <w:tcW w:w="10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17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jc w:val="center"/>
              <w:rPr>
                <w:rFonts w:hint="eastAsia"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szCs w:val="21"/>
              </w:rPr>
              <w:t>以下</w:t>
            </w:r>
            <w:r>
              <w:rPr>
                <w:rFonts w:ascii="宋体" w:hAnsi="宋体" w:cs="宋体"/>
                <w:b/>
                <w:color w:val="000000"/>
                <w:szCs w:val="21"/>
              </w:rPr>
              <w:t>信息由</w:t>
            </w:r>
            <w:r>
              <w:rPr>
                <w:rFonts w:hint="eastAsia" w:ascii="宋体" w:hAnsi="宋体" w:cs="宋体"/>
                <w:b/>
                <w:color w:val="000000"/>
                <w:szCs w:val="21"/>
              </w:rPr>
              <w:t>主管税务</w:t>
            </w:r>
            <w:r>
              <w:rPr>
                <w:rFonts w:ascii="宋体" w:hAnsi="宋体" w:cs="宋体"/>
                <w:b/>
                <w:color w:val="000000"/>
                <w:szCs w:val="21"/>
              </w:rPr>
              <w:t>机关填写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4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主管税务机关代码</w:t>
            </w:r>
          </w:p>
        </w:tc>
        <w:tc>
          <w:tcPr>
            <w:tcW w:w="13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631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主管</w:t>
            </w:r>
            <w:r>
              <w:rPr>
                <w:rFonts w:ascii="宋体" w:hAnsi="宋体" w:cs="宋体"/>
                <w:color w:val="000000"/>
                <w:szCs w:val="21"/>
              </w:rPr>
              <w:t>税务机关名称</w:t>
            </w:r>
          </w:p>
        </w:tc>
        <w:tc>
          <w:tcPr>
            <w:tcW w:w="10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4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退税</w:t>
            </w:r>
            <w:r>
              <w:rPr>
                <w:rFonts w:ascii="宋体" w:hAnsi="宋体" w:cs="宋体"/>
                <w:color w:val="000000"/>
                <w:szCs w:val="21"/>
              </w:rPr>
              <w:t>机关代码</w:t>
            </w:r>
          </w:p>
        </w:tc>
        <w:tc>
          <w:tcPr>
            <w:tcW w:w="13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631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退税</w:t>
            </w:r>
            <w:r>
              <w:rPr>
                <w:rFonts w:ascii="宋体" w:hAnsi="宋体" w:cs="宋体"/>
                <w:color w:val="000000"/>
                <w:szCs w:val="21"/>
              </w:rPr>
              <w:t>机关名称</w:t>
            </w:r>
          </w:p>
        </w:tc>
        <w:tc>
          <w:tcPr>
            <w:tcW w:w="10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4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企业分组</w:t>
            </w:r>
          </w:p>
        </w:tc>
        <w:tc>
          <w:tcPr>
            <w:tcW w:w="13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631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分类</w:t>
            </w:r>
            <w:r>
              <w:rPr>
                <w:rFonts w:ascii="宋体" w:hAnsi="宋体" w:cs="宋体"/>
                <w:color w:val="000000"/>
                <w:szCs w:val="21"/>
              </w:rPr>
              <w:t>管理类别</w:t>
            </w:r>
          </w:p>
        </w:tc>
        <w:tc>
          <w:tcPr>
            <w:tcW w:w="10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4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备案</w:t>
            </w:r>
            <w:r>
              <w:rPr>
                <w:rFonts w:ascii="宋体" w:hAnsi="宋体" w:cs="宋体"/>
                <w:color w:val="000000"/>
                <w:szCs w:val="21"/>
              </w:rPr>
              <w:t>状态</w:t>
            </w:r>
          </w:p>
        </w:tc>
        <w:tc>
          <w:tcPr>
            <w:tcW w:w="877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4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撤回</w:t>
            </w:r>
            <w:r>
              <w:rPr>
                <w:rFonts w:ascii="宋体" w:hAnsi="宋体" w:cs="宋体"/>
                <w:color w:val="000000"/>
                <w:szCs w:val="21"/>
              </w:rPr>
              <w:t>标识</w:t>
            </w:r>
          </w:p>
        </w:tc>
        <w:tc>
          <w:tcPr>
            <w:tcW w:w="13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631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撤回</w:t>
            </w:r>
            <w:r>
              <w:rPr>
                <w:rFonts w:ascii="宋体" w:hAnsi="宋体" w:cs="宋体"/>
                <w:color w:val="000000"/>
                <w:szCs w:val="21"/>
              </w:rPr>
              <w:t>时间</w:t>
            </w:r>
          </w:p>
        </w:tc>
        <w:tc>
          <w:tcPr>
            <w:tcW w:w="10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4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其他扩展信息</w:t>
            </w:r>
          </w:p>
        </w:tc>
        <w:tc>
          <w:tcPr>
            <w:tcW w:w="13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631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0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</w:tbl>
    <w:p>
      <w:pPr>
        <w:pStyle w:val="10"/>
        <w:rPr>
          <w:color w:val="000000"/>
        </w:rPr>
        <w:sectPr>
          <w:pgSz w:w="16838" w:h="11906" w:orient="landscape"/>
          <w:pgMar w:top="1440" w:right="1440" w:bottom="1440" w:left="1440" w:header="851" w:footer="992" w:gutter="0"/>
          <w:cols w:space="720" w:num="1"/>
          <w:docGrid w:type="lines" w:linePitch="312" w:charSpace="0"/>
        </w:sectPr>
      </w:pPr>
    </w:p>
    <w:p>
      <w:pPr>
        <w:pStyle w:val="5"/>
        <w:ind w:firstLine="480" w:firstLineChars="200"/>
        <w:rPr>
          <w:rFonts w:ascii="宋体" w:hAnsi="宋体"/>
        </w:rPr>
      </w:pPr>
      <w:r>
        <w:rPr>
          <w:rFonts w:hint="eastAsia" w:ascii="宋体" w:hAnsi="宋体"/>
        </w:rPr>
        <w:t>【表单说明】</w:t>
      </w:r>
    </w:p>
    <w:p>
      <w:pPr>
        <w:pStyle w:val="7"/>
        <w:ind w:firstLineChars="200"/>
        <w:rPr>
          <w:rFonts w:ascii="宋体" w:hAnsi="宋体"/>
          <w:color w:val="000000"/>
        </w:rPr>
      </w:pPr>
      <w:r>
        <w:rPr>
          <w:rFonts w:hint="eastAsia" w:ascii="宋体" w:hAnsi="宋体"/>
          <w:color w:val="000000"/>
        </w:rPr>
        <w:t>1.社会信用代码</w:t>
      </w:r>
      <w:r>
        <w:rPr>
          <w:rFonts w:ascii="宋体" w:hAnsi="宋体"/>
          <w:color w:val="000000"/>
        </w:rPr>
        <w:t>/</w:t>
      </w:r>
      <w:r>
        <w:rPr>
          <w:rFonts w:hint="eastAsia" w:ascii="宋体" w:hAnsi="宋体"/>
          <w:color w:val="000000"/>
        </w:rPr>
        <w:t>纳税人识别号：已换发</w:t>
      </w:r>
      <w:r>
        <w:rPr>
          <w:rFonts w:ascii="宋体" w:hAnsi="宋体"/>
          <w:color w:val="000000"/>
        </w:rPr>
        <w:t>“</w:t>
      </w:r>
      <w:r>
        <w:rPr>
          <w:rFonts w:hint="eastAsia" w:ascii="宋体" w:hAnsi="宋体"/>
          <w:color w:val="000000"/>
        </w:rPr>
        <w:t>多证合一</w:t>
      </w:r>
      <w:r>
        <w:rPr>
          <w:rFonts w:ascii="宋体" w:hAnsi="宋体"/>
          <w:color w:val="000000"/>
        </w:rPr>
        <w:t>”</w:t>
      </w:r>
      <w:r>
        <w:rPr>
          <w:rFonts w:hint="eastAsia" w:ascii="宋体" w:hAnsi="宋体"/>
          <w:color w:val="000000"/>
        </w:rPr>
        <w:t>《营业执照》的，填写《营业执照》所载的统一社会信用代码；未换发的</w:t>
      </w:r>
      <w:r>
        <w:rPr>
          <w:rFonts w:ascii="宋体" w:hAnsi="宋体"/>
          <w:color w:val="000000"/>
        </w:rPr>
        <w:t>,</w:t>
      </w:r>
      <w:r>
        <w:rPr>
          <w:rFonts w:hint="eastAsia" w:ascii="宋体" w:hAnsi="宋体"/>
          <w:color w:val="000000"/>
        </w:rPr>
        <w:t>填写《税务登记证》所载的税务登记号码。</w:t>
      </w:r>
    </w:p>
    <w:p>
      <w:pPr>
        <w:pStyle w:val="7"/>
        <w:ind w:firstLineChars="200"/>
        <w:rPr>
          <w:rFonts w:ascii="宋体" w:hAnsi="宋体"/>
          <w:color w:val="000000"/>
        </w:rPr>
      </w:pPr>
      <w:r>
        <w:rPr>
          <w:rFonts w:hint="eastAsia" w:ascii="宋体" w:hAnsi="宋体"/>
          <w:color w:val="000000"/>
        </w:rPr>
        <w:t>2.纳税人名称：营业执照登记的企业名称全称。</w:t>
      </w:r>
    </w:p>
    <w:p>
      <w:pPr>
        <w:pStyle w:val="7"/>
        <w:ind w:firstLineChars="200"/>
        <w:rPr>
          <w:rFonts w:ascii="宋体" w:hAnsi="宋体"/>
          <w:color w:val="000000"/>
        </w:rPr>
      </w:pPr>
      <w:r>
        <w:rPr>
          <w:rFonts w:hint="eastAsia" w:ascii="宋体" w:hAnsi="宋体"/>
          <w:color w:val="000000"/>
        </w:rPr>
        <w:t>3.海关企业代码：已</w:t>
      </w:r>
      <w:r>
        <w:rPr>
          <w:rFonts w:ascii="宋体" w:hAnsi="宋体"/>
          <w:color w:val="000000"/>
        </w:rPr>
        <w:t>“</w:t>
      </w:r>
      <w:r>
        <w:rPr>
          <w:rFonts w:hint="eastAsia" w:ascii="宋体" w:hAnsi="宋体"/>
          <w:color w:val="000000"/>
        </w:rPr>
        <w:t>多证合一</w:t>
      </w:r>
      <w:r>
        <w:rPr>
          <w:rFonts w:ascii="宋体" w:hAnsi="宋体"/>
          <w:color w:val="000000"/>
        </w:rPr>
        <w:t>”</w:t>
      </w:r>
      <w:r>
        <w:rPr>
          <w:rFonts w:hint="eastAsia" w:ascii="宋体" w:hAnsi="宋体"/>
          <w:color w:val="000000"/>
        </w:rPr>
        <w:t>，不单独制发《中华人民共和国海关报关单位注册登记证书》的，填写统一社会信用代码；未</w:t>
      </w:r>
      <w:r>
        <w:rPr>
          <w:rFonts w:ascii="宋体" w:hAnsi="宋体"/>
          <w:color w:val="000000"/>
        </w:rPr>
        <w:t>“</w:t>
      </w:r>
      <w:r>
        <w:rPr>
          <w:rFonts w:hint="eastAsia" w:ascii="宋体" w:hAnsi="宋体"/>
          <w:color w:val="000000"/>
        </w:rPr>
        <w:t>多证合一</w:t>
      </w:r>
      <w:r>
        <w:rPr>
          <w:rFonts w:ascii="宋体" w:hAnsi="宋体"/>
          <w:color w:val="000000"/>
        </w:rPr>
        <w:t>”</w:t>
      </w:r>
      <w:r>
        <w:rPr>
          <w:rFonts w:hint="eastAsia" w:ascii="宋体" w:hAnsi="宋体"/>
          <w:color w:val="000000"/>
        </w:rPr>
        <w:t>的，填写《中华人民共和国海关报关单位注册登记证书》所载的海关注册编码（</w:t>
      </w:r>
      <w:r>
        <w:rPr>
          <w:rFonts w:ascii="宋体" w:hAnsi="宋体"/>
          <w:color w:val="000000"/>
        </w:rPr>
        <w:t>10</w:t>
      </w:r>
      <w:r>
        <w:rPr>
          <w:rFonts w:hint="eastAsia" w:ascii="宋体" w:hAnsi="宋体"/>
          <w:color w:val="000000"/>
        </w:rPr>
        <w:t>位）。未办理海关报关单位注册登记的，不填写该项目。</w:t>
      </w:r>
    </w:p>
    <w:p>
      <w:pPr>
        <w:pStyle w:val="7"/>
        <w:ind w:firstLineChars="200"/>
        <w:rPr>
          <w:rFonts w:ascii="宋体" w:hAnsi="宋体"/>
          <w:color w:val="000000"/>
        </w:rPr>
      </w:pPr>
      <w:r>
        <w:rPr>
          <w:rFonts w:hint="eastAsia" w:ascii="宋体" w:hAnsi="宋体"/>
          <w:color w:val="000000"/>
        </w:rPr>
        <w:t>4.对外贸易经营者备案登记表编号：已</w:t>
      </w:r>
      <w:r>
        <w:rPr>
          <w:rFonts w:ascii="宋体" w:hAnsi="宋体"/>
          <w:color w:val="000000"/>
        </w:rPr>
        <w:t>“</w:t>
      </w:r>
      <w:r>
        <w:rPr>
          <w:rFonts w:hint="eastAsia" w:ascii="宋体" w:hAnsi="宋体"/>
          <w:color w:val="000000"/>
        </w:rPr>
        <w:t>多证合一</w:t>
      </w:r>
      <w:r>
        <w:rPr>
          <w:rFonts w:ascii="宋体" w:hAnsi="宋体"/>
          <w:color w:val="000000"/>
        </w:rPr>
        <w:t>”</w:t>
      </w:r>
      <w:r>
        <w:rPr>
          <w:rFonts w:hint="eastAsia" w:ascii="宋体" w:hAnsi="宋体"/>
          <w:color w:val="000000"/>
        </w:rPr>
        <w:t>，不单独制发《对外贸易经营者备案登记表》的，填写统一社会信用代码；未</w:t>
      </w:r>
      <w:r>
        <w:rPr>
          <w:rFonts w:ascii="宋体" w:hAnsi="宋体"/>
          <w:color w:val="000000"/>
        </w:rPr>
        <w:t>“</w:t>
      </w:r>
      <w:r>
        <w:rPr>
          <w:rFonts w:hint="eastAsia" w:ascii="宋体" w:hAnsi="宋体"/>
          <w:color w:val="000000"/>
        </w:rPr>
        <w:t>多证合一</w:t>
      </w:r>
      <w:r>
        <w:rPr>
          <w:rFonts w:ascii="宋体" w:hAnsi="宋体"/>
          <w:color w:val="000000"/>
        </w:rPr>
        <w:t>”</w:t>
      </w:r>
      <w:r>
        <w:rPr>
          <w:rFonts w:hint="eastAsia" w:ascii="宋体" w:hAnsi="宋体"/>
          <w:color w:val="000000"/>
        </w:rPr>
        <w:t>的，填写《对外贸易经营者备案登记表》所载的备案登记表编号。未办理对外贸易备案登记的，不填写该项目。</w:t>
      </w:r>
    </w:p>
    <w:p>
      <w:pPr>
        <w:pStyle w:val="7"/>
        <w:ind w:firstLineChars="200"/>
        <w:rPr>
          <w:rFonts w:ascii="宋体" w:hAnsi="宋体"/>
          <w:color w:val="000000"/>
        </w:rPr>
      </w:pPr>
      <w:r>
        <w:rPr>
          <w:rFonts w:hint="eastAsia" w:ascii="宋体" w:hAnsi="宋体"/>
          <w:color w:val="000000"/>
        </w:rPr>
        <w:t>5.企业类型：在</w:t>
      </w:r>
      <w:r>
        <w:rPr>
          <w:rFonts w:ascii="宋体" w:hAnsi="宋体"/>
          <w:color w:val="000000"/>
        </w:rPr>
        <w:t>“</w:t>
      </w:r>
      <w:r>
        <w:rPr>
          <w:rFonts w:hint="eastAsia" w:ascii="宋体" w:hAnsi="宋体"/>
          <w:color w:val="000000"/>
        </w:rPr>
        <w:t>内资生产企业、外商投资企业、外贸企业、有生产能力的其他单位、没有生产能力的其他单位</w:t>
      </w:r>
      <w:r>
        <w:rPr>
          <w:rFonts w:ascii="宋体" w:hAnsi="宋体"/>
          <w:color w:val="000000"/>
        </w:rPr>
        <w:t>”</w:t>
      </w:r>
      <w:r>
        <w:rPr>
          <w:rFonts w:hint="eastAsia" w:ascii="宋体" w:hAnsi="宋体"/>
          <w:color w:val="000000"/>
        </w:rPr>
        <w:t>中选择一种类型，在括号内划</w:t>
      </w:r>
      <w:r>
        <w:rPr>
          <w:rFonts w:ascii="宋体" w:hAnsi="宋体"/>
          <w:color w:val="000000"/>
        </w:rPr>
        <w:t>√</w:t>
      </w:r>
      <w:r>
        <w:rPr>
          <w:rFonts w:hint="eastAsia" w:ascii="宋体" w:hAnsi="宋体"/>
          <w:color w:val="000000"/>
        </w:rPr>
        <w:t>。</w:t>
      </w:r>
    </w:p>
    <w:p>
      <w:pPr>
        <w:pStyle w:val="7"/>
        <w:ind w:firstLineChars="200"/>
        <w:rPr>
          <w:rFonts w:ascii="宋体" w:hAnsi="宋体"/>
          <w:color w:val="000000"/>
        </w:rPr>
      </w:pPr>
      <w:r>
        <w:rPr>
          <w:rFonts w:hint="eastAsia" w:ascii="宋体" w:hAnsi="宋体"/>
          <w:color w:val="000000"/>
        </w:rPr>
        <w:t>退税开户银行：填写退税账号开户银行名称。</w:t>
      </w:r>
    </w:p>
    <w:p>
      <w:pPr>
        <w:pStyle w:val="7"/>
        <w:ind w:firstLineChars="200"/>
        <w:rPr>
          <w:rFonts w:ascii="宋体" w:hAnsi="宋体"/>
          <w:color w:val="000000"/>
        </w:rPr>
      </w:pPr>
      <w:r>
        <w:rPr>
          <w:rFonts w:hint="eastAsia" w:ascii="宋体" w:hAnsi="宋体"/>
          <w:color w:val="000000"/>
        </w:rPr>
        <w:t>退税开户银行账号：填写退税银行账号。必须是税务登记信息中已经登记的银行账号。</w:t>
      </w:r>
    </w:p>
    <w:p>
      <w:pPr>
        <w:pStyle w:val="7"/>
        <w:ind w:firstLineChars="200"/>
        <w:rPr>
          <w:rFonts w:ascii="宋体" w:hAnsi="宋体"/>
          <w:color w:val="000000"/>
        </w:rPr>
      </w:pPr>
      <w:r>
        <w:rPr>
          <w:rFonts w:hint="eastAsia" w:ascii="宋体" w:hAnsi="宋体"/>
          <w:color w:val="000000"/>
        </w:rPr>
        <w:t>6.企业办理退（免）税人员：填写姓名、电话、身份证号。至少填写一个办税员，可以填写两个办税员。</w:t>
      </w:r>
    </w:p>
    <w:p>
      <w:pPr>
        <w:pStyle w:val="7"/>
        <w:ind w:firstLineChars="200"/>
        <w:rPr>
          <w:rFonts w:ascii="宋体" w:hAnsi="宋体"/>
          <w:color w:val="000000"/>
        </w:rPr>
      </w:pPr>
      <w:r>
        <w:rPr>
          <w:rFonts w:hint="eastAsia" w:ascii="宋体" w:hAnsi="宋体"/>
          <w:color w:val="000000"/>
        </w:rPr>
        <w:t>7.退（免）税计算方法：在</w:t>
      </w:r>
      <w:r>
        <w:rPr>
          <w:rFonts w:ascii="宋体" w:hAnsi="宋体"/>
          <w:color w:val="000000"/>
        </w:rPr>
        <w:t>“</w:t>
      </w:r>
      <w:r>
        <w:rPr>
          <w:rFonts w:hint="eastAsia" w:ascii="宋体" w:hAnsi="宋体"/>
          <w:color w:val="000000"/>
        </w:rPr>
        <w:t>免抵退税、免退税、免税、其他、</w:t>
      </w:r>
      <w:r>
        <w:rPr>
          <w:rFonts w:ascii="宋体" w:hAnsi="宋体"/>
          <w:color w:val="000000"/>
        </w:rPr>
        <w:t>”</w:t>
      </w:r>
      <w:r>
        <w:rPr>
          <w:rFonts w:hint="eastAsia" w:ascii="宋体" w:hAnsi="宋体"/>
          <w:color w:val="000000"/>
        </w:rPr>
        <w:t>中选择一种，在括号内划</w:t>
      </w:r>
      <w:r>
        <w:rPr>
          <w:rFonts w:ascii="宋体" w:hAnsi="宋体"/>
          <w:color w:val="000000"/>
        </w:rPr>
        <w:t>√</w:t>
      </w:r>
      <w:r>
        <w:rPr>
          <w:rFonts w:hint="eastAsia" w:ascii="宋体" w:hAnsi="宋体"/>
          <w:color w:val="000000"/>
        </w:rPr>
        <w:t>。</w:t>
      </w:r>
    </w:p>
    <w:p>
      <w:pPr>
        <w:pStyle w:val="7"/>
        <w:ind w:firstLineChars="200"/>
        <w:rPr>
          <w:rFonts w:ascii="宋体" w:hAnsi="宋体"/>
          <w:color w:val="000000"/>
        </w:rPr>
      </w:pPr>
      <w:r>
        <w:rPr>
          <w:rFonts w:hint="eastAsia" w:ascii="宋体" w:hAnsi="宋体"/>
          <w:color w:val="000000"/>
        </w:rPr>
        <w:t>8.是否提供零税率应税服务：选择是或否，在括号内划</w:t>
      </w:r>
      <w:r>
        <w:rPr>
          <w:rFonts w:ascii="宋体" w:hAnsi="宋体"/>
          <w:color w:val="000000"/>
        </w:rPr>
        <w:t>√</w:t>
      </w:r>
      <w:r>
        <w:rPr>
          <w:rFonts w:hint="eastAsia" w:ascii="宋体" w:hAnsi="宋体"/>
          <w:color w:val="000000"/>
        </w:rPr>
        <w:t>。</w:t>
      </w:r>
    </w:p>
    <w:p>
      <w:pPr>
        <w:pStyle w:val="7"/>
        <w:ind w:firstLineChars="200"/>
        <w:rPr>
          <w:rFonts w:ascii="宋体" w:hAnsi="宋体"/>
          <w:color w:val="000000"/>
        </w:rPr>
      </w:pPr>
      <w:r>
        <w:rPr>
          <w:rFonts w:hint="eastAsia" w:ascii="宋体" w:hAnsi="宋体"/>
          <w:color w:val="000000"/>
        </w:rPr>
        <w:t>9.提供零税率应税服务代码：</w:t>
      </w:r>
      <w:r>
        <w:rPr>
          <w:rFonts w:ascii="宋体" w:hAnsi="宋体"/>
          <w:color w:val="000000"/>
        </w:rPr>
        <w:t>“</w:t>
      </w:r>
      <w:r>
        <w:rPr>
          <w:rFonts w:hint="eastAsia" w:ascii="宋体" w:hAnsi="宋体"/>
          <w:color w:val="000000"/>
        </w:rPr>
        <w:t>是否提供零税率应税行为</w:t>
      </w:r>
      <w:r>
        <w:rPr>
          <w:rFonts w:ascii="宋体" w:hAnsi="宋体"/>
          <w:color w:val="000000"/>
        </w:rPr>
        <w:t>”</w:t>
      </w:r>
      <w:r>
        <w:rPr>
          <w:rFonts w:hint="eastAsia" w:ascii="宋体" w:hAnsi="宋体"/>
          <w:color w:val="000000"/>
        </w:rPr>
        <w:t>选择</w:t>
      </w:r>
      <w:r>
        <w:rPr>
          <w:rFonts w:ascii="宋体" w:hAnsi="宋体"/>
          <w:color w:val="000000"/>
        </w:rPr>
        <w:t>“</w:t>
      </w:r>
      <w:r>
        <w:rPr>
          <w:rFonts w:hint="eastAsia" w:ascii="宋体" w:hAnsi="宋体"/>
          <w:color w:val="000000"/>
        </w:rPr>
        <w:t>是</w:t>
      </w:r>
      <w:r>
        <w:rPr>
          <w:rFonts w:ascii="宋体" w:hAnsi="宋体"/>
          <w:color w:val="000000"/>
        </w:rPr>
        <w:t>”</w:t>
      </w:r>
      <w:r>
        <w:rPr>
          <w:rFonts w:hint="eastAsia" w:ascii="宋体" w:hAnsi="宋体"/>
          <w:color w:val="000000"/>
        </w:rPr>
        <w:t>的，在提供零税率应税服务代码表中选择对应的代码。可以多选。</w:t>
      </w:r>
    </w:p>
    <w:p>
      <w:pPr>
        <w:pStyle w:val="7"/>
        <w:ind w:firstLineChars="200"/>
        <w:rPr>
          <w:rFonts w:ascii="宋体" w:hAnsi="宋体"/>
          <w:color w:val="000000"/>
        </w:rPr>
      </w:pPr>
      <w:r>
        <w:rPr>
          <w:rFonts w:hint="eastAsia" w:ascii="宋体" w:hAnsi="宋体"/>
          <w:color w:val="000000"/>
        </w:rPr>
        <w:t>10.享受增值税优惠政策：根据企业实际享受情况从</w:t>
      </w:r>
      <w:r>
        <w:rPr>
          <w:rFonts w:ascii="宋体" w:hAnsi="宋体"/>
          <w:color w:val="000000"/>
        </w:rPr>
        <w:t>“</w:t>
      </w:r>
      <w:r>
        <w:rPr>
          <w:rFonts w:hint="eastAsia" w:ascii="宋体" w:hAnsi="宋体"/>
          <w:color w:val="000000"/>
        </w:rPr>
        <w:t>先征后退、即征即退、超税负返还、其他</w:t>
      </w:r>
      <w:r>
        <w:rPr>
          <w:rFonts w:ascii="宋体" w:hAnsi="宋体"/>
          <w:color w:val="000000"/>
        </w:rPr>
        <w:t>”</w:t>
      </w:r>
      <w:r>
        <w:rPr>
          <w:rFonts w:hint="eastAsia" w:ascii="宋体" w:hAnsi="宋体"/>
          <w:color w:val="000000"/>
        </w:rPr>
        <w:t>中选择一种或多种，在括号内划</w:t>
      </w:r>
      <w:r>
        <w:rPr>
          <w:rFonts w:ascii="宋体" w:hAnsi="宋体"/>
          <w:color w:val="000000"/>
        </w:rPr>
        <w:t>√</w:t>
      </w:r>
      <w:r>
        <w:rPr>
          <w:rFonts w:hint="eastAsia" w:ascii="宋体" w:hAnsi="宋体"/>
          <w:color w:val="000000"/>
        </w:rPr>
        <w:t>，不享受增值税优惠政策的，该选项不选择。</w:t>
      </w:r>
    </w:p>
    <w:p>
      <w:pPr>
        <w:pStyle w:val="7"/>
        <w:ind w:firstLineChars="200"/>
        <w:rPr>
          <w:rFonts w:ascii="宋体" w:hAnsi="宋体"/>
          <w:color w:val="000000"/>
        </w:rPr>
      </w:pPr>
      <w:r>
        <w:rPr>
          <w:rFonts w:hint="eastAsia" w:ascii="宋体" w:hAnsi="宋体"/>
          <w:color w:val="000000"/>
        </w:rPr>
        <w:t>11.退税管理类型：根据出口退税系统中提供的出口退（免）税管理类型选择，可以多选。</w:t>
      </w:r>
    </w:p>
    <w:p>
      <w:pPr>
        <w:pStyle w:val="7"/>
        <w:ind w:firstLineChars="200"/>
        <w:rPr>
          <w:rFonts w:ascii="宋体" w:hAnsi="宋体"/>
          <w:color w:val="000000"/>
        </w:rPr>
        <w:sectPr>
          <w:pgSz w:w="16838" w:h="11906" w:orient="landscape"/>
          <w:pgMar w:top="1753" w:right="1440" w:bottom="1753" w:left="1440" w:header="851" w:footer="992" w:gutter="0"/>
          <w:cols w:space="720" w:num="1"/>
          <w:docGrid w:type="lines" w:linePitch="312" w:charSpace="0"/>
        </w:sectPr>
      </w:pPr>
      <w:r>
        <w:rPr>
          <w:rFonts w:hint="eastAsia" w:ascii="宋体" w:hAnsi="宋体"/>
          <w:color w:val="000000"/>
        </w:rPr>
        <w:t>12.附送资料：逐项填列附送原始凭证名称。</w:t>
      </w:r>
    </w:p>
    <w:p/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Arial Unicode MS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C016C6"/>
    <w:rsid w:val="2B8A519E"/>
    <w:rsid w:val="2CC016C6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标题 2_0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customStyle="1" w:styleId="5">
    <w:name w:val="一级标题_0"/>
    <w:basedOn w:val="1"/>
    <w:qFormat/>
    <w:uiPriority w:val="0"/>
    <w:pPr>
      <w:widowControl/>
      <w:ind w:firstLine="420"/>
      <w:jc w:val="left"/>
      <w:outlineLvl w:val="2"/>
    </w:pPr>
    <w:rPr>
      <w:rFonts w:ascii="Arial" w:hAnsi="Arial" w:eastAsia="Times New Roman" w:cs="Arial"/>
      <w:b/>
      <w:kern w:val="0"/>
      <w:sz w:val="24"/>
      <w:szCs w:val="24"/>
    </w:rPr>
  </w:style>
  <w:style w:type="paragraph" w:customStyle="1" w:styleId="6">
    <w:name w:val="二级标题_0"/>
    <w:basedOn w:val="1"/>
    <w:qFormat/>
    <w:uiPriority w:val="0"/>
    <w:pPr>
      <w:widowControl/>
      <w:ind w:firstLine="420"/>
      <w:jc w:val="left"/>
      <w:outlineLvl w:val="3"/>
    </w:pPr>
    <w:rPr>
      <w:rFonts w:ascii="Arial" w:hAnsi="Arial" w:eastAsia="Times New Roman" w:cs="Arial"/>
      <w:kern w:val="0"/>
      <w:sz w:val="24"/>
      <w:szCs w:val="24"/>
    </w:rPr>
  </w:style>
  <w:style w:type="paragraph" w:customStyle="1" w:styleId="7">
    <w:name w:val="需求正文_0"/>
    <w:basedOn w:val="1"/>
    <w:qFormat/>
    <w:uiPriority w:val="0"/>
    <w:pPr>
      <w:widowControl/>
      <w:ind w:firstLine="420"/>
      <w:jc w:val="left"/>
    </w:pPr>
    <w:rPr>
      <w:rFonts w:ascii="Arial" w:hAnsi="Arial"/>
      <w:szCs w:val="24"/>
    </w:rPr>
  </w:style>
  <w:style w:type="paragraph" w:customStyle="1" w:styleId="8">
    <w:name w:val="正文_0_0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9">
    <w:name w:val="正文_0_1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0">
    <w:name w:val="正文_1"/>
    <w:qFormat/>
    <w:uiPriority w:val="0"/>
    <w:rPr>
      <w:rFonts w:ascii="Times New Roman" w:hAnsi="Times New Roman" w:eastAsia="Times New Roman" w:cs="Times New Roman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2019-10-30T02:58:00Z</dcterms:created>
  <dc:creator>陈莉佳</dc:creator>
  <cp:lastModifiedBy>Administrator</cp:lastModifiedBy>
  <dcterms:modified xsi:type="dcterms:W3CDTF">2019-11-13T01:01:18Z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2052-10.8.0.6018</vt:lpwstr>
  </property>
</Properties>
</file>