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国家税务总局珠海市税务局第一稽查局</w:t>
      </w:r>
    </w:p>
    <w:p>
      <w:pPr>
        <w:adjustRightInd w:val="0"/>
        <w:snapToGrid w:val="0"/>
        <w:spacing w:line="580" w:lineRule="exact"/>
        <w:jc w:val="center"/>
        <w:rPr>
          <w:rFonts w:hint="eastAsia" w:ascii="方正小标宋简体" w:hAnsi="宋体" w:eastAsia="方正小标宋简体"/>
          <w:sz w:val="36"/>
          <w:szCs w:val="36"/>
          <w:lang w:eastAsia="zh-CN"/>
        </w:rPr>
      </w:pPr>
      <w:r>
        <w:rPr>
          <w:rFonts w:hint="eastAsia" w:ascii="方正小标宋简体" w:hAnsi="宋体" w:eastAsia="方正小标宋简体"/>
          <w:sz w:val="36"/>
          <w:szCs w:val="36"/>
        </w:rPr>
        <w:t>税务行政职权运行流程图</w:t>
      </w:r>
    </w:p>
    <w:p>
      <w:pPr>
        <w:adjustRightInd w:val="0"/>
        <w:snapToGrid w:val="0"/>
        <w:spacing w:line="580" w:lineRule="exact"/>
        <w:rPr>
          <w:rFonts w:hint="eastAsia" w:ascii="黑体" w:hAnsi="黑体" w:eastAsia="黑体"/>
          <w:color w:val="auto"/>
          <w:sz w:val="32"/>
          <w:szCs w:val="22"/>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hAnsi="仿宋" w:eastAsia="仿宋_GB2312"/>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44" o:spt="75" type="#_x0000_t75" style="height:357pt;width:396pt;" o:ole="t" filled="f" o:preferrelative="t" stroked="f" coordsize="21600,21600">
            <v:path/>
            <v:fill on="f" focussize="0,0"/>
            <v:stroke on="f"/>
            <v:imagedata r:id="rId8" o:title=""/>
            <o:lock v:ext="edit" aspectratio="f"/>
            <w10:wrap type="none"/>
            <w10:anchorlock/>
          </v:shape>
          <o:OLEObject Type="Embed" ProgID="Visio.Drawing.15" ShapeID="_x0000_i1044" DrawAspect="Content" ObjectID="_1468075725" r:id="rId7">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rPr>
          <w:rFonts w:hint="eastAsia" w:ascii="仿宋_GB2312" w:hAnsi="仿宋" w:eastAsia="仿宋_GB2312"/>
          <w:sz w:val="32"/>
          <w:szCs w:val="32"/>
        </w:rPr>
      </w:pPr>
      <w:r>
        <w:rPr>
          <w:rFonts w:hint="eastAsia" w:ascii="仿宋_GB2312" w:hAnsi="仿宋" w:eastAsia="仿宋_GB2312"/>
          <w:sz w:val="32"/>
          <w:szCs w:val="32"/>
        </w:rPr>
        <w:t>012</w:t>
      </w:r>
      <w:r>
        <w:rPr>
          <w:rFonts w:hint="eastAsia" w:ascii="仿宋_GB2312" w:hAnsi="仿宋" w:eastAsia="仿宋_GB2312"/>
          <w:sz w:val="32"/>
          <w:szCs w:val="32"/>
          <w:lang w:val="en-US" w:eastAsia="zh-CN"/>
        </w:rPr>
        <w:t>2</w:t>
      </w:r>
      <w:r>
        <w:rPr>
          <w:rFonts w:hint="eastAsia" w:ascii="仿宋_GB2312" w:hAnsi="仿宋" w:eastAsia="仿宋_GB2312"/>
          <w:sz w:val="32"/>
          <w:szCs w:val="32"/>
        </w:rPr>
        <w:t>00</w:t>
      </w:r>
      <w:r>
        <w:rPr>
          <w:rFonts w:hint="eastAsia" w:ascii="仿宋_GB2312" w:hAnsi="仿宋" w:eastAsia="仿宋_GB2312"/>
          <w:sz w:val="32"/>
          <w:szCs w:val="32"/>
        </w:rPr>
        <w:tab/>
      </w:r>
      <w:r>
        <w:rPr>
          <w:rFonts w:hint="eastAsia" w:ascii="仿宋_GB2312" w:hAnsi="仿宋" w:eastAsia="仿宋_GB2312"/>
          <w:sz w:val="32"/>
          <w:szCs w:val="32"/>
        </w:rPr>
        <w:t>核定应纳税额</w:t>
      </w:r>
    </w:p>
    <w:p>
      <w:pPr>
        <w:rPr>
          <w:rFonts w:hint="eastAsia" w:ascii="仿宋_GB2312" w:hAnsi="仿宋" w:eastAsia="仿宋_GB2312"/>
          <w:sz w:val="32"/>
          <w:szCs w:val="32"/>
        </w:rPr>
      </w:pPr>
    </w:p>
    <w:p>
      <w:pPr>
        <w:jc w:val="center"/>
        <w:rPr>
          <w:rFonts w:hint="eastAsia" w:ascii="仿宋_GB2312" w:eastAsia="仿宋_GB2312"/>
          <w:sz w:val="32"/>
          <w:szCs w:val="32"/>
        </w:rPr>
      </w:pPr>
      <w:r>
        <w:rPr>
          <w:rFonts w:hint="eastAsia" w:ascii="仿宋_GB2312" w:eastAsia="仿宋_GB2312"/>
          <w:sz w:val="32"/>
          <w:szCs w:val="32"/>
        </w:rPr>
        <w:object>
          <v:shape id="_x0000_i1045" o:spt="75" type="#_x0000_t75" style="height:290.25pt;width:279.05pt;" o:ole="t" filled="f" o:preferrelative="t" stroked="f" coordsize="21600,21600">
            <v:path/>
            <v:fill on="f" focussize="0,0"/>
            <v:stroke on="f"/>
            <v:imagedata r:id="rId10" o:title=""/>
            <o:lock v:ext="edit" aspectratio="t"/>
            <w10:wrap type="none"/>
            <w10:anchorlock/>
          </v:shape>
          <o:OLEObject Type="Embed" ProgID="Visio.Drawing.15" ShapeID="_x0000_i1045" DrawAspect="Content" ObjectID="_1468075726" r:id="rId9">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06</w:t>
      </w:r>
      <w:r>
        <w:rPr>
          <w:rFonts w:hint="eastAsia" w:ascii="仿宋_GB2312" w:eastAsia="仿宋_GB2312"/>
          <w:sz w:val="32"/>
          <w:szCs w:val="32"/>
          <w:lang w:val="en-US" w:eastAsia="zh-CN"/>
        </w:rPr>
        <w:t>0600</w:t>
      </w:r>
      <w:r>
        <w:rPr>
          <w:rFonts w:hint="eastAsia" w:ascii="仿宋_GB2312" w:eastAsia="仿宋_GB2312"/>
          <w:sz w:val="32"/>
          <w:szCs w:val="32"/>
        </w:rPr>
        <w:tab/>
      </w:r>
      <w:r>
        <w:rPr>
          <w:rFonts w:hint="eastAsia" w:ascii="仿宋_GB2312" w:eastAsia="仿宋_GB2312"/>
          <w:sz w:val="32"/>
          <w:szCs w:val="32"/>
        </w:rPr>
        <w:t>对纳税担保的确认</w:t>
      </w:r>
    </w:p>
    <w:p>
      <w:pPr>
        <w:rPr>
          <w:rFonts w:hint="eastAsia" w:ascii="仿宋_GB2312" w:eastAsia="仿宋_GB2312"/>
          <w:sz w:val="32"/>
          <w:szCs w:val="32"/>
        </w:rPr>
      </w:pPr>
    </w:p>
    <w:p>
      <w:pPr>
        <w:jc w:val="center"/>
        <w:rPr>
          <w:rFonts w:hint="eastAsia" w:ascii="仿宋_GB2312" w:hAnsi="宋体" w:eastAsia="仿宋_GB2312" w:cs="宋体"/>
          <w:sz w:val="32"/>
          <w:szCs w:val="32"/>
        </w:rPr>
      </w:pPr>
      <w:r>
        <w:rPr>
          <w:rFonts w:hint="eastAsia" w:ascii="仿宋_GB2312" w:eastAsia="仿宋_GB2312"/>
          <w:sz w:val="32"/>
          <w:szCs w:val="32"/>
        </w:rPr>
        <w:object>
          <v:shape id="_x0000_i1046" o:spt="75" type="#_x0000_t75" style="height:300.75pt;width:299.9pt;" o:ole="t" filled="f" o:preferrelative="t" stroked="f" coordsize="21600,21600">
            <v:path/>
            <v:fill on="f" focussize="0,0"/>
            <v:stroke on="f"/>
            <v:imagedata r:id="rId12" o:title=""/>
            <o:lock v:ext="edit" aspectratio="t"/>
            <w10:wrap type="none"/>
            <w10:anchorlock/>
          </v:shape>
          <o:OLEObject Type="Embed" ProgID="Visio.Drawing.15" ShapeID="_x0000_i1046" DrawAspect="Content" ObjectID="_1468075727" r:id="rId11">
            <o:LockedField>false</o:LockedField>
          </o:OLEObject>
        </w:object>
      </w:r>
    </w:p>
    <w:p>
      <w:pPr>
        <w:rPr>
          <w:rFonts w:hint="eastAsia" w:ascii="仿宋_GB2312" w:hAnsi="仿宋" w:eastAsia="仿宋_GB2312"/>
          <w:sz w:val="32"/>
          <w:szCs w:val="32"/>
        </w:rPr>
      </w:pPr>
      <w:r>
        <w:rPr>
          <w:rFonts w:hint="eastAsia" w:ascii="仿宋_GB2312" w:hAnsi="宋体" w:eastAsia="仿宋_GB2312" w:cs="宋体"/>
          <w:sz w:val="32"/>
          <w:szCs w:val="32"/>
        </w:rPr>
        <w:br w:type="page"/>
      </w: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pPr>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eastAsia="仿宋_GB2312"/>
          <w:sz w:val="32"/>
          <w:szCs w:val="32"/>
        </w:rPr>
        <w:object>
          <v:shape id="_x0000_i1047" o:spt="75" type="#_x0000_t75" style="height:314.4pt;width:454.4pt;" o:ole="t" filled="f" o:preferrelative="t" stroked="f" coordsize="21600,21600">
            <v:path/>
            <v:fill on="f" focussize="0,0"/>
            <v:stroke on="f"/>
            <v:imagedata r:id="rId14" o:title=""/>
            <o:lock v:ext="edit" aspectratio="t"/>
            <w10:wrap type="none"/>
            <w10:anchorlock/>
          </v:shape>
          <o:OLEObject Type="Embed" ProgID="Visio.Drawing.15" ShapeID="_x0000_i1047" DrawAspect="Content" ObjectID="_1468075728" r:id="rId13">
            <o:LockedField>false</o:LockedField>
          </o:OLEObject>
        </w:object>
      </w: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8" o:spt="75" type="#_x0000_t75" style="height:284.9pt;width:408.7pt;" o:ole="t" filled="f" o:preferrelative="t" stroked="f" coordsize="21600,21600">
            <v:path/>
            <v:fill on="f" focussize="0,0"/>
            <v:stroke on="f"/>
            <v:imagedata r:id="rId16" o:title=""/>
            <o:lock v:ext="edit" aspectratio="t"/>
            <w10:wrap type="none"/>
            <w10:anchorlock/>
          </v:shape>
          <o:OLEObject Type="Embed" ProgID="Visio.Drawing.15" ShapeID="_x0000_i1048" DrawAspect="Content" ObjectID="_1468075729" r:id="rId15">
            <o:LockedField>false</o:LockedField>
          </o:OLEObject>
        </w:object>
      </w: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t>012</w:t>
      </w:r>
      <w:r>
        <w:rPr>
          <w:rFonts w:hint="eastAsia" w:ascii="仿宋_GB2312" w:hAnsi="仿宋" w:eastAsia="仿宋_GB2312"/>
          <w:sz w:val="32"/>
          <w:szCs w:val="32"/>
          <w:lang w:val="en-US" w:eastAsia="zh-CN"/>
        </w:rPr>
        <w:t>7</w:t>
      </w:r>
      <w:r>
        <w:rPr>
          <w:rFonts w:hint="eastAsia" w:ascii="仿宋_GB2312" w:hAnsi="仿宋" w:eastAsia="仿宋_GB2312"/>
          <w:sz w:val="32"/>
          <w:szCs w:val="32"/>
        </w:rPr>
        <w:t>00</w:t>
      </w:r>
      <w:r>
        <w:rPr>
          <w:rFonts w:hint="eastAsia" w:ascii="仿宋_GB2312" w:hAnsi="仿宋" w:eastAsia="仿宋_GB2312"/>
          <w:sz w:val="32"/>
          <w:szCs w:val="32"/>
        </w:rPr>
        <w:tab/>
      </w:r>
      <w:r>
        <w:rPr>
          <w:rFonts w:hint="eastAsia" w:ascii="仿宋_GB2312" w:hAnsi="仿宋" w:eastAsia="仿宋_GB2312"/>
          <w:sz w:val="32"/>
          <w:szCs w:val="32"/>
        </w:rPr>
        <w:t>税款追征追缴</w:t>
      </w:r>
    </w:p>
    <w:p>
      <w:pPr>
        <w:rPr>
          <w:rFonts w:hint="eastAsia" w:ascii="仿宋_GB2312" w:hAnsi="仿宋" w:eastAsia="仿宋_GB2312"/>
          <w:sz w:val="32"/>
          <w:szCs w:val="32"/>
        </w:rPr>
      </w:pPr>
    </w:p>
    <w:p>
      <w:pPr>
        <w:rPr>
          <w:rFonts w:hint="eastAsia" w:ascii="仿宋_GB2312" w:eastAsia="仿宋_GB2312"/>
          <w:sz w:val="32"/>
          <w:szCs w:val="32"/>
        </w:rPr>
      </w:pPr>
      <w:r>
        <w:rPr>
          <w:rFonts w:hint="eastAsia" w:ascii="仿宋_GB2312" w:eastAsia="仿宋_GB2312"/>
          <w:sz w:val="32"/>
          <w:szCs w:val="32"/>
        </w:rPr>
        <w:object>
          <v:shape id="_x0000_i1049" o:spt="75" type="#_x0000_t75" style="height:289.9pt;width:414.5pt;" o:ole="t" filled="f" o:preferrelative="t" stroked="f" coordsize="21600,21600">
            <v:path/>
            <v:fill on="f" focussize="0,0"/>
            <v:stroke on="f"/>
            <v:imagedata r:id="rId18" o:title=""/>
            <o:lock v:ext="edit" aspectratio="f"/>
            <w10:wrap type="none"/>
            <w10:anchorlock/>
          </v:shape>
          <o:OLEObject Type="Embed" ProgID="Visio.Drawing.15" ShapeID="_x0000_i1049" DrawAspect="Content" ObjectID="_1468075730" r:id="rId17">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w:t>
      </w:r>
      <w:r>
        <w:rPr>
          <w:rFonts w:hint="eastAsia" w:ascii="仿宋_GB2312" w:eastAsia="仿宋_GB2312"/>
          <w:sz w:val="32"/>
          <w:szCs w:val="32"/>
          <w:lang w:val="en-US" w:eastAsia="zh-CN"/>
        </w:rPr>
        <w:t>14</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加收滞纳金</w:t>
      </w:r>
    </w:p>
    <w:p>
      <w:pPr>
        <w:rPr>
          <w:rFonts w:hint="eastAsia" w:ascii="仿宋_GB2312" w:eastAsia="仿宋_GB2312"/>
          <w:sz w:val="32"/>
          <w:szCs w:val="32"/>
        </w:rPr>
      </w:pPr>
    </w:p>
    <w:p>
      <w:pPr>
        <w:jc w:val="center"/>
        <w:rPr>
          <w:rFonts w:hint="eastAsia" w:ascii="仿宋_GB2312" w:eastAsia="仿宋_GB2312"/>
          <w:sz w:val="32"/>
          <w:szCs w:val="32"/>
        </w:rPr>
      </w:pPr>
      <w:r>
        <w:rPr>
          <w:rFonts w:hint="eastAsia" w:ascii="仿宋_GB2312" w:eastAsia="仿宋_GB2312"/>
          <w:sz w:val="32"/>
          <w:szCs w:val="32"/>
        </w:rPr>
        <w:object>
          <v:shape id="_x0000_i1050" o:spt="75" type="#_x0000_t75" style="height:333.3pt;width:292.8pt;" o:ole="t" filled="f" o:preferrelative="t" stroked="f" coordsize="21600,21600">
            <v:path/>
            <v:fill on="f" focussize="0,0"/>
            <v:stroke on="f"/>
            <v:imagedata r:id="rId20" o:title=""/>
            <o:lock v:ext="edit" aspectratio="t"/>
            <w10:wrap type="none"/>
            <w10:anchorlock/>
          </v:shape>
          <o:OLEObject Type="Embed" ProgID="Visio.Drawing.15" ShapeID="_x0000_i1050" DrawAspect="Content" ObjectID="_1468075731" r:id="rId19">
            <o:LockedField>false</o:LockedField>
          </o:OLEObject>
        </w:object>
      </w:r>
    </w:p>
    <w:p>
      <w:pPr>
        <w:numPr>
          <w:ilvl w:val="0"/>
          <w:numId w:val="0"/>
        </w:numPr>
        <w:rPr>
          <w:rFonts w:hint="eastAsia" w:ascii="黑体" w:hAnsi="黑体" w:eastAsia="黑体"/>
          <w:color w:val="auto"/>
          <w:sz w:val="32"/>
          <w:szCs w:val="22"/>
          <w:lang w:eastAsia="zh-CN"/>
        </w:rPr>
      </w:pPr>
      <w:r>
        <w:rPr>
          <w:rFonts w:hint="eastAsia" w:ascii="仿宋_GB2312" w:eastAsia="仿宋_GB2312"/>
          <w:sz w:val="32"/>
          <w:szCs w:val="32"/>
        </w:rPr>
        <w:br w:type="page"/>
      </w:r>
      <w:r>
        <w:rPr>
          <w:rFonts w:hint="eastAsia" w:ascii="黑体" w:hAnsi="黑体" w:eastAsia="黑体"/>
          <w:color w:val="auto"/>
          <w:sz w:val="32"/>
          <w:szCs w:val="22"/>
          <w:lang w:eastAsia="zh-CN"/>
        </w:rPr>
        <w:t>三、监管执法</w:t>
      </w:r>
    </w:p>
    <w:p>
      <w:pPr>
        <w:rPr>
          <w:rFonts w:hint="eastAsia" w:ascii="仿宋_GB2312" w:eastAsia="仿宋_GB2312"/>
          <w:sz w:val="32"/>
          <w:szCs w:val="32"/>
        </w:rPr>
      </w:pPr>
    </w:p>
    <w:p>
      <w:pPr>
        <w:adjustRightInd w:val="0"/>
        <w:snapToGrid w:val="0"/>
        <w:spacing w:line="360" w:lineRule="auto"/>
        <w:rPr>
          <w:rFonts w:hint="eastAsia"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hint="eastAsia" w:ascii="仿宋_GB2312" w:eastAsia="仿宋_GB2312"/>
          <w:sz w:val="32"/>
          <w:szCs w:val="32"/>
        </w:rPr>
      </w:pPr>
    </w:p>
    <w:p>
      <w:pPr>
        <w:spacing w:line="360" w:lineRule="auto"/>
        <w:rPr>
          <w:rFonts w:hint="eastAsia" w:ascii="仿宋_GB2312" w:eastAsia="仿宋_GB2312"/>
          <w:sz w:val="32"/>
          <w:szCs w:val="32"/>
        </w:rPr>
      </w:pPr>
      <w:r>
        <w:rPr>
          <w:rFonts w:hint="eastAsia" w:ascii="仿宋_GB2312" w:eastAsia="仿宋_GB2312"/>
          <w:sz w:val="32"/>
          <w:szCs w:val="32"/>
        </w:rPr>
        <w:object>
          <v:shape id="_x0000_i1051" o:spt="75" type="#_x0000_t75" style="height:299.75pt;width:446.45pt;" o:ole="t" filled="f" o:preferrelative="t" stroked="f" coordsize="21600,21600">
            <v:path/>
            <v:fill on="f" focussize="0,0"/>
            <v:stroke on="f"/>
            <v:imagedata r:id="rId22" o:title=""/>
            <o:lock v:ext="edit" aspectratio="t"/>
            <w10:wrap type="none"/>
            <w10:anchorlock/>
          </v:shape>
          <o:OLEObject Type="Embed" ProgID="Visio.Drawing.15" ShapeID="_x0000_i1051" DrawAspect="Content" ObjectID="_1468075732" r:id="rId21">
            <o:LockedField>false</o:LockedField>
          </o:OLEObject>
        </w:object>
      </w:r>
    </w:p>
    <w:p>
      <w:pPr>
        <w:adjustRightInd w:val="0"/>
        <w:snapToGrid w:val="0"/>
        <w:rPr>
          <w:rFonts w:hint="eastAsia" w:ascii="仿宋" w:hAnsi="仿宋" w:eastAsia="仿宋" w:cs="仿宋"/>
          <w:sz w:val="32"/>
          <w:szCs w:val="32"/>
        </w:rPr>
      </w:pPr>
    </w:p>
    <w:p>
      <w:pPr>
        <w:spacing w:line="360" w:lineRule="auto"/>
        <w:rPr>
          <w:rFonts w:hint="eastAsia"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hint="eastAsia" w:ascii="仿宋_GB2312" w:eastAsia="仿宋_GB2312"/>
          <w:sz w:val="32"/>
          <w:szCs w:val="32"/>
        </w:rPr>
      </w:pPr>
    </w:p>
    <w:p>
      <w:pPr>
        <w:tabs>
          <w:tab w:val="left" w:pos="4914"/>
        </w:tabs>
        <w:spacing w:line="360" w:lineRule="auto"/>
        <w:rPr>
          <w:rFonts w:hint="eastAsia" w:ascii="仿宋_GB2312" w:eastAsia="仿宋_GB2312"/>
          <w:sz w:val="32"/>
          <w:szCs w:val="32"/>
        </w:rPr>
      </w:pPr>
      <w:r>
        <w:rPr>
          <w:rFonts w:hint="eastAsia" w:ascii="仿宋_GB2312" w:eastAsia="仿宋_GB2312"/>
          <w:sz w:val="32"/>
          <w:szCs w:val="32"/>
        </w:rPr>
        <w:object>
          <v:shape id="_x0000_i1052" o:spt="75" type="#_x0000_t75" style="height:425.95pt;width:428.25pt;" o:ole="t" filled="f" o:preferrelative="t" stroked="f" coordsize="21600,21600">
            <v:path/>
            <v:fill on="f" focussize="0,0"/>
            <v:stroke on="f"/>
            <v:imagedata r:id="rId24" o:title=""/>
            <o:lock v:ext="edit" aspectratio="t"/>
            <w10:wrap type="none"/>
            <w10:anchorlock/>
          </v:shape>
          <o:OLEObject Type="Embed" ProgID="Visio.Drawing.15" ShapeID="_x0000_i1052" DrawAspect="Content" ObjectID="_1468075733" r:id="rId23">
            <o:LockedField>false</o:LockedField>
          </o:OLEObject>
        </w:object>
      </w:r>
    </w:p>
    <w:p>
      <w:pPr>
        <w:spacing w:line="360" w:lineRule="auto"/>
        <w:rPr>
          <w:rFonts w:hint="eastAsia" w:ascii="仿宋_GB2312" w:eastAsia="仿宋_GB2312"/>
          <w:color w:val="000000"/>
          <w:sz w:val="32"/>
          <w:szCs w:val="32"/>
        </w:rPr>
      </w:pPr>
      <w:r>
        <w:rPr>
          <w:rFonts w:hint="eastAsia" w:ascii="仿宋_GB2312" w:eastAsia="仿宋_GB2312"/>
          <w:sz w:val="32"/>
          <w:szCs w:val="32"/>
        </w:rPr>
        <w:br w:type="page"/>
      </w:r>
      <w:r>
        <w:rPr>
          <w:rFonts w:hint="eastAsia" w:ascii="仿宋_GB2312" w:eastAsia="仿宋_GB2312"/>
          <w:color w:val="000000"/>
          <w:sz w:val="32"/>
          <w:szCs w:val="32"/>
        </w:rPr>
        <w:t>020300</w:t>
      </w:r>
      <w:r>
        <w:rPr>
          <w:rFonts w:hint="eastAsia" w:ascii="仿宋_GB2312" w:eastAsia="仿宋_GB2312"/>
          <w:color w:val="000000"/>
          <w:sz w:val="32"/>
          <w:szCs w:val="32"/>
        </w:rPr>
        <w:tab/>
      </w:r>
      <w:r>
        <w:rPr>
          <w:rFonts w:hint="eastAsia" w:ascii="仿宋_GB2312" w:eastAsia="仿宋_GB2312"/>
          <w:color w:val="000000"/>
          <w:sz w:val="32"/>
          <w:szCs w:val="32"/>
        </w:rPr>
        <w:t>加处罚款</w:t>
      </w:r>
    </w:p>
    <w:p>
      <w:pPr>
        <w:spacing w:line="360" w:lineRule="auto"/>
        <w:rPr>
          <w:rFonts w:hint="eastAsia" w:ascii="仿宋_GB2312" w:eastAsia="仿宋_GB2312"/>
          <w:color w:val="000000"/>
          <w:sz w:val="32"/>
          <w:szCs w:val="32"/>
        </w:rPr>
      </w:pPr>
    </w:p>
    <w:p>
      <w:pPr>
        <w:spacing w:line="360" w:lineRule="auto"/>
        <w:rPr>
          <w:rFonts w:hint="eastAsia" w:ascii="仿宋_GB2312" w:eastAsia="仿宋_GB2312"/>
          <w:color w:val="000000"/>
          <w:sz w:val="32"/>
          <w:szCs w:val="32"/>
        </w:rPr>
      </w:pPr>
      <w:r>
        <w:rPr>
          <w:rFonts w:hint="eastAsia" w:ascii="仿宋_GB2312" w:eastAsia="仿宋_GB2312"/>
          <w:sz w:val="32"/>
          <w:szCs w:val="32"/>
        </w:rPr>
        <w:object>
          <v:shape id="_x0000_i1053" o:spt="75" type="#_x0000_t75" style="height:257.85pt;width:415.15pt;" o:ole="t" filled="f" o:preferrelative="t" stroked="f" coordsize="21600,21600">
            <v:path/>
            <v:fill on="f" focussize="0,0"/>
            <v:stroke on="f"/>
            <v:imagedata r:id="rId26" o:title=""/>
            <o:lock v:ext="edit" aspectratio="t"/>
            <w10:wrap type="none"/>
            <w10:anchorlock/>
          </v:shape>
          <o:OLEObject Type="Embed" ProgID="Visio.Drawing.15" ShapeID="_x0000_i1053" DrawAspect="Content" ObjectID="_1468075734" r:id="rId25">
            <o:LockedField>false</o:LockedField>
          </o:OLEObject>
        </w:object>
      </w:r>
    </w:p>
    <w:p>
      <w:pPr>
        <w:spacing w:line="360" w:lineRule="auto"/>
        <w:rPr>
          <w:rFonts w:hint="eastAsia" w:ascii="仿宋_GB2312" w:eastAsia="仿宋_GB2312"/>
          <w:color w:val="000000"/>
          <w:sz w:val="32"/>
          <w:szCs w:val="32"/>
          <w:vertAlign w:val="subscript"/>
        </w:rPr>
      </w:pPr>
    </w:p>
    <w:p>
      <w:pPr>
        <w:spacing w:line="360" w:lineRule="auto"/>
        <w:rPr>
          <w:rFonts w:hint="eastAsia" w:ascii="仿宋_GB2312" w:eastAsia="仿宋_GB2312"/>
          <w:color w:val="000000"/>
          <w:sz w:val="32"/>
          <w:szCs w:val="32"/>
        </w:rPr>
      </w:pPr>
      <w:r>
        <w:rPr>
          <w:rFonts w:hint="eastAsia" w:ascii="仿宋_GB2312" w:eastAsia="仿宋_GB2312"/>
          <w:color w:val="FF0000"/>
          <w:sz w:val="32"/>
          <w:szCs w:val="32"/>
        </w:rPr>
        <w:br w:type="page"/>
      </w:r>
      <w:r>
        <w:rPr>
          <w:rFonts w:hint="eastAsia" w:ascii="仿宋_GB2312" w:eastAsia="仿宋_GB2312"/>
          <w:color w:val="000000"/>
          <w:sz w:val="32"/>
          <w:szCs w:val="32"/>
        </w:rPr>
        <w:t>020400</w:t>
      </w:r>
      <w:r>
        <w:rPr>
          <w:rFonts w:hint="eastAsia" w:ascii="仿宋_GB2312" w:eastAsia="仿宋_GB2312"/>
          <w:color w:val="000000"/>
          <w:sz w:val="32"/>
          <w:szCs w:val="32"/>
        </w:rPr>
        <w:tab/>
      </w:r>
      <w:r>
        <w:rPr>
          <w:rFonts w:hint="eastAsia" w:ascii="仿宋_GB2312" w:eastAsia="仿宋_GB2312"/>
          <w:color w:val="000000"/>
          <w:sz w:val="32"/>
          <w:szCs w:val="32"/>
        </w:rPr>
        <w:t>强制扣缴税款、滞纳金、罚款</w:t>
      </w:r>
    </w:p>
    <w:p>
      <w:pPr>
        <w:spacing w:line="360" w:lineRule="auto"/>
        <w:rPr>
          <w:rFonts w:hint="eastAsia" w:ascii="仿宋_GB2312" w:eastAsia="仿宋_GB2312"/>
          <w:sz w:val="32"/>
          <w:szCs w:val="32"/>
        </w:rPr>
      </w:pPr>
    </w:p>
    <w:p>
      <w:pPr>
        <w:spacing w:line="360" w:lineRule="auto"/>
        <w:rPr>
          <w:rFonts w:hint="eastAsia" w:ascii="仿宋_GB2312" w:eastAsia="仿宋_GB2312"/>
          <w:sz w:val="32"/>
          <w:szCs w:val="32"/>
        </w:rPr>
      </w:pPr>
      <w:r>
        <w:rPr>
          <w:rFonts w:hint="eastAsia" w:ascii="仿宋_GB2312" w:eastAsia="仿宋_GB2312"/>
          <w:sz w:val="32"/>
          <w:szCs w:val="32"/>
        </w:rPr>
        <w:object>
          <v:shape id="_x0000_i1054" o:spt="75" type="#_x0000_t75" style="height:465.05pt;width:383.3pt;" o:ole="t" filled="f" o:preferrelative="t" stroked="f" coordsize="21600,21600">
            <v:path/>
            <v:fill on="f" focussize="0,0"/>
            <v:stroke on="f"/>
            <v:imagedata r:id="rId28" o:title=""/>
            <o:lock v:ext="edit" aspectratio="t"/>
            <w10:wrap type="none"/>
            <w10:anchorlock/>
          </v:shape>
          <o:OLEObject Type="Embed" ProgID="Visio.Drawing.15" ShapeID="_x0000_i1054" DrawAspect="Content" ObjectID="_1468075735" r:id="rId27">
            <o:LockedField>false</o:LockedField>
          </o:OLEObject>
        </w:object>
      </w:r>
    </w:p>
    <w:p>
      <w:pPr>
        <w:spacing w:line="360" w:lineRule="auto"/>
        <w:rPr>
          <w:rFonts w:hint="eastAsia" w:ascii="仿宋_GB2312" w:eastAsia="仿宋_GB2312"/>
          <w:sz w:val="32"/>
          <w:szCs w:val="32"/>
        </w:rPr>
      </w:pPr>
    </w:p>
    <w:p>
      <w:pPr>
        <w:spacing w:line="360" w:lineRule="auto"/>
        <w:rPr>
          <w:rFonts w:hint="eastAsia"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hint="eastAsia" w:eastAsia="仿宋_GB2312"/>
          <w:sz w:val="32"/>
          <w:szCs w:val="22"/>
        </w:rPr>
      </w:pPr>
    </w:p>
    <w:p>
      <w:pPr>
        <w:tabs>
          <w:tab w:val="left" w:pos="3241"/>
        </w:tabs>
        <w:spacing w:line="360" w:lineRule="auto"/>
      </w:pPr>
      <w:r>
        <w:object>
          <v:shape id="_x0000_i1055" o:spt="75" type="#_x0000_t75" style="height:407.3pt;width:382.55pt;" o:ole="t" filled="f" o:preferrelative="t" stroked="f" coordsize="21600,21600">
            <v:path/>
            <v:fill on="f" focussize="0,0"/>
            <v:stroke on="f"/>
            <v:imagedata r:id="rId30" o:title=""/>
            <o:lock v:ext="edit" aspectratio="t"/>
            <w10:wrap type="none"/>
            <w10:anchorlock/>
          </v:shape>
          <o:OLEObject Type="Embed" ProgID="Visio.Drawing.15" ShapeID="_x0000_i1055" DrawAspect="Content" ObjectID="_1468075736" r:id="rId29">
            <o:LockedField>false</o:LockedField>
          </o:OLEObject>
        </w:object>
      </w:r>
    </w:p>
    <w:p>
      <w:pPr>
        <w:adjustRightInd w:val="0"/>
        <w:snapToGrid w:val="0"/>
        <w:spacing w:line="580" w:lineRule="exact"/>
      </w:pPr>
    </w:p>
    <w:p>
      <w:pPr>
        <w:adjustRightInd w:val="0"/>
        <w:snapToGrid w:val="0"/>
        <w:spacing w:line="580" w:lineRule="exact"/>
        <w:rPr>
          <w:rFonts w:hint="eastAsia" w:ascii="仿宋" w:hAnsi="仿宋" w:eastAsia="仿宋" w:cs="仿宋"/>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object>
          <v:shape id="_x0000_i1056" o:spt="75" type="#_x0000_t75" style="height:496.2pt;width:415.2pt;" o:ole="t" filled="f" o:preferrelative="t" stroked="f" coordsize="21600,21600">
            <v:path/>
            <v:fill on="f" focussize="0,0"/>
            <v:stroke on="f"/>
            <v:imagedata r:id="rId32" o:title=""/>
            <o:lock v:ext="edit" aspectratio="t"/>
            <w10:wrap type="none"/>
            <w10:anchorlock/>
          </v:shape>
          <o:OLEObject Type="Embed" ProgID="Visio.Drawing.15" ShapeID="_x0000_i1056" DrawAspect="Content" ObjectID="_1468075737" r:id="rId31">
            <o:LockedField>false</o:LockedField>
          </o:OLEObject>
        </w:object>
      </w:r>
    </w:p>
    <w:p>
      <w:pPr>
        <w:adjustRightInd w:val="0"/>
        <w:snapToGrid w:val="0"/>
        <w:spacing w:line="580" w:lineRule="exact"/>
        <w:rPr>
          <w:rFonts w:hint="eastAsia"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hint="eastAsia" w:eastAsia="仿宋_GB2312"/>
          <w:sz w:val="32"/>
          <w:szCs w:val="22"/>
        </w:rPr>
      </w:pPr>
    </w:p>
    <w:p>
      <w:pPr>
        <w:jc w:val="center"/>
      </w:pPr>
      <w:r>
        <w:object>
          <v:shape id="_x0000_i1057" o:spt="75" type="#_x0000_t75" style="height:377.05pt;width:428.9pt;" o:ole="t" filled="f" o:preferrelative="t" stroked="f" coordsize="21600,21600">
            <v:path/>
            <v:fill on="f" focussize="0,0"/>
            <v:stroke on="f"/>
            <v:imagedata r:id="rId34" o:title=""/>
            <o:lock v:ext="edit" aspectratio="t"/>
            <w10:wrap type="none"/>
            <w10:anchorlock/>
          </v:shape>
          <o:OLEObject Type="Embed" ProgID="Visio.Drawing.15" ShapeID="_x0000_i1057" DrawAspect="Content" ObjectID="_1468075738" r:id="rId33">
            <o:LockedField>false</o:LockedField>
          </o:OLEObject>
        </w:object>
      </w:r>
    </w:p>
    <w:p>
      <w:pPr>
        <w:jc w:val="center"/>
      </w:pPr>
    </w:p>
    <w:p>
      <w:pPr>
        <w:jc w:val="cente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7" o:spt="75" type="#_x0000_t75" style="position:absolute;left:0pt;margin-left:-6pt;margin-top:28.35pt;height:326.45pt;width:414.85pt;z-index:251659264;mso-width-relative:page;mso-height-relative:page;" o:ole="t" filled="f" o:preferrelative="t" stroked="f" coordsize="21600,21600">
            <v:path/>
            <v:fill on="f" focussize="0,0"/>
            <v:stroke on="f"/>
            <v:imagedata r:id="rId36" o:title=""/>
            <o:lock v:ext="edit" aspectratio="f"/>
          </v:shape>
          <o:OLEObject Type="Embed" ProgID="" ShapeID="Object 18" DrawAspect="Content" ObjectID="_1468075739" r:id="rId35">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58" o:spt="75" type="#_x0000_t75" style="height:287.85pt;width:264.85pt;" o:ole="t" filled="f" o:preferrelative="t" stroked="f" coordsize="21600,21600">
            <v:path/>
            <v:fill on="f" focussize="0,0"/>
            <v:stroke on="f"/>
            <v:imagedata r:id="rId38" o:title=""/>
            <o:lock v:ext="edit" aspectratio="t"/>
            <w10:wrap type="none"/>
            <w10:anchorlock/>
          </v:shape>
          <o:OLEObject Type="Embed" ProgID="Visio.Drawing.15" ShapeID="_x0000_i1058" DrawAspect="Content" ObjectID="_1468075740" r:id="rId37">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59" o:spt="75" type="#_x0000_t75" style="height:471.6pt;width:410.8pt;" o:ole="t" filled="f" o:preferrelative="t" stroked="f" coordsize="21600,21600">
            <v:path/>
            <v:fill on="f" focussize="0,0"/>
            <v:stroke on="f"/>
            <v:imagedata r:id="rId40" o:title=""/>
            <o:lock v:ext="edit" aspectratio="t"/>
            <w10:wrap type="none"/>
            <w10:anchorlock/>
          </v:shape>
          <o:OLEObject Type="Embed" ProgID="Visio.Drawing.15" ShapeID="_x0000_i1059" DrawAspect="Content" ObjectID="_1468075741" r:id="rId39">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w:t>
      </w:r>
      <w:bookmarkStart w:id="0" w:name="_GoBack"/>
      <w:bookmarkEnd w:id="0"/>
      <w:r>
        <w:rPr>
          <w:rFonts w:hint="eastAsia" w:ascii="仿宋_GB2312" w:eastAsia="仿宋_GB2312"/>
          <w:sz w:val="24"/>
        </w:rPr>
        <w:t>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default" w:ascii="仿宋_GB2312" w:eastAsia="仿宋_GB2312"/>
          <w:color w:val="auto"/>
          <w:sz w:val="24"/>
          <w:lang w:val="en-US" w:eastAsia="zh-CN"/>
        </w:rPr>
      </w:pPr>
    </w:p>
    <w:p>
      <w:pPr>
        <w:spacing w:line="500" w:lineRule="exact"/>
        <w:ind w:left="960" w:hanging="1120" w:hangingChars="400"/>
        <w:rPr>
          <w:rFonts w:hint="eastAsia" w:ascii="仿宋_GB2312" w:hAnsi="宋体" w:eastAsia="仿宋_GB2312" w:cs="宋体"/>
          <w:color w:val="auto"/>
          <w:sz w:val="28"/>
          <w:szCs w:val="28"/>
        </w:rPr>
      </w:pPr>
    </w:p>
    <w:p>
      <w:pPr>
        <w:jc w:val="both"/>
        <w:rPr>
          <w:rFonts w:hint="eastAsia"/>
        </w:rPr>
        <w:sectPr>
          <w:footerReference r:id="rId4" w:type="default"/>
          <w:pgSz w:w="11906" w:h="16838"/>
          <w:pgMar w:top="1440" w:right="1800" w:bottom="1440" w:left="1800" w:header="851" w:footer="992" w:gutter="0"/>
          <w:cols w:space="720" w:num="1"/>
          <w:docGrid w:type="lines" w:linePitch="312" w:charSpace="0"/>
        </w:sectPr>
      </w:pPr>
    </w:p>
    <w:p>
      <w:pPr>
        <w:rPr>
          <w:rFonts w:hint="eastAsia" w:ascii="仿宋_GB2312" w:eastAsia="仿宋_GB2312"/>
          <w:sz w:val="32"/>
          <w:szCs w:val="32"/>
        </w:rPr>
      </w:pPr>
      <w:r>
        <w:rPr>
          <w:rFonts w:hint="eastAsia" w:ascii="仿宋_GB2312" w:eastAsia="仿宋_GB2312"/>
          <w:sz w:val="32"/>
          <w:szCs w:val="32"/>
          <w:lang w:val="en-US" w:eastAsia="zh-CN"/>
        </w:rPr>
        <w:t>081900</w:t>
      </w:r>
      <w:r>
        <w:rPr>
          <w:rFonts w:hint="eastAsia" w:ascii="仿宋_GB2312" w:eastAsia="仿宋_GB2312"/>
          <w:sz w:val="32"/>
          <w:szCs w:val="32"/>
        </w:rPr>
        <w:tab/>
      </w:r>
      <w:r>
        <w:rPr>
          <w:rFonts w:hint="eastAsia" w:ascii="仿宋_GB2312" w:eastAsia="仿宋_GB2312"/>
          <w:sz w:val="32"/>
          <w:szCs w:val="32"/>
        </w:rPr>
        <w:t>税收违法行为检举管理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object>
          <v:shape id="_x0000_i1060" o:spt="75" type="#_x0000_t75" style="height:258.95pt;width:415pt;" o:ole="t" filled="f" o:preferrelative="t" stroked="f" coordsize="21600,21600">
            <v:path/>
            <v:fill on="f" focussize="0,0"/>
            <v:stroke on="f"/>
            <v:imagedata r:id="rId42" o:title=""/>
            <o:lock v:ext="edit" aspectratio="t"/>
            <w10:wrap type="none"/>
            <w10:anchorlock/>
          </v:shape>
          <o:OLEObject Type="Embed" ProgID="Visio.Drawing.15" ShapeID="_x0000_i1060" DrawAspect="Content" ObjectID="_1468075742" r:id="rId41">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hint="eastAsia" w:ascii="仿宋_GB2312" w:eastAsia="仿宋_GB2312"/>
          <w:sz w:val="32"/>
          <w:szCs w:val="32"/>
        </w:rPr>
      </w:pPr>
    </w:p>
    <w:p>
      <w:r>
        <w:object>
          <v:shape id="_x0000_i1061" o:spt="75" type="#_x0000_t75" style="height:428.15pt;width:356.2pt;" o:ole="t" filled="f" o:preferrelative="t" stroked="f" coordsize="21600,21600">
            <v:path/>
            <v:fill on="f" focussize="0,0"/>
            <v:stroke on="f"/>
            <v:imagedata r:id="rId44" o:title=""/>
            <o:lock v:ext="edit" aspectratio="t"/>
            <w10:wrap type="none"/>
            <w10:anchorlock/>
          </v:shape>
          <o:OLEObject Type="Embed" ProgID="Visio.Drawing.15" ShapeID="_x0000_i1061" DrawAspect="Content" ObjectID="_1468075743" r:id="rId43">
            <o:LockedField>false</o:LockedField>
          </o:OLEObject>
        </w:object>
      </w:r>
    </w:p>
    <w:p>
      <w:pPr>
        <w:rPr>
          <w:rFonts w:hint="eastAsia"/>
        </w:rPr>
      </w:pPr>
    </w:p>
    <w:p>
      <w:pPr>
        <w:rPr>
          <w:rFonts w:hint="eastAsia" w:ascii="黑体" w:hAnsi="黑体" w:eastAsia="黑体" w:cs="黑体"/>
          <w:color w:val="auto"/>
          <w:sz w:val="32"/>
          <w:szCs w:val="32"/>
          <w:lang w:eastAsia="zh-CN"/>
        </w:rPr>
      </w:pPr>
      <w:r>
        <w:rPr>
          <w:rFonts w:ascii="仿宋_GB2312" w:hAnsi="仿宋" w:eastAsia="仿宋_GB2312"/>
          <w:sz w:val="32"/>
          <w:szCs w:val="32"/>
        </w:rPr>
        <w:br w:type="page"/>
      </w:r>
      <w:r>
        <w:rPr>
          <w:rFonts w:hint="eastAsia" w:ascii="黑体" w:hAnsi="黑体" w:eastAsia="黑体" w:cs="黑体"/>
          <w:color w:val="auto"/>
          <w:sz w:val="32"/>
          <w:szCs w:val="32"/>
          <w:lang w:eastAsia="zh-CN"/>
        </w:rPr>
        <w:t>四、其他</w:t>
      </w:r>
    </w:p>
    <w:p>
      <w:pPr>
        <w:rPr>
          <w:rFonts w:hint="eastAsia" w:ascii="黑体" w:hAnsi="黑体" w:eastAsia="黑体" w:cs="黑体"/>
          <w:color w:val="auto"/>
          <w:sz w:val="32"/>
          <w:szCs w:val="32"/>
          <w:lang w:eastAsia="zh-CN"/>
        </w:rPr>
      </w:pPr>
    </w:p>
    <w:p>
      <w:pPr>
        <w:rPr>
          <w:rFonts w:hint="eastAsia" w:ascii="仿宋_GB2312" w:eastAsia="仿宋_GB2312"/>
          <w:sz w:val="32"/>
          <w:szCs w:val="32"/>
        </w:rPr>
      </w:pPr>
      <w:r>
        <w:rPr>
          <w:rFonts w:hint="eastAsia" w:ascii="仿宋_GB2312" w:eastAsia="仿宋_GB2312"/>
          <w:sz w:val="32"/>
          <w:szCs w:val="32"/>
        </w:rPr>
        <w:t>08</w:t>
      </w:r>
      <w:r>
        <w:rPr>
          <w:rFonts w:hint="eastAsia" w:ascii="仿宋_GB2312" w:eastAsia="仿宋_GB2312"/>
          <w:sz w:val="32"/>
          <w:szCs w:val="32"/>
          <w:lang w:val="en-US" w:eastAsia="zh-CN"/>
        </w:rPr>
        <w:t>21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hint="eastAsia" w:ascii="仿宋_GB2312" w:eastAsia="仿宋_GB2312"/>
          <w:sz w:val="32"/>
          <w:szCs w:val="32"/>
        </w:rPr>
      </w:pPr>
    </w:p>
    <w:p>
      <w:r>
        <w:object>
          <v:shape id="_x0000_i1062" o:spt="75" type="#_x0000_t75" style="height:293.4pt;width:415.15pt;" o:ole="t" filled="f" o:preferrelative="t" stroked="f" coordsize="21600,21600">
            <v:path/>
            <v:fill on="f" focussize="0,0"/>
            <v:stroke on="f"/>
            <v:imagedata r:id="rId46" o:title=""/>
            <o:lock v:ext="edit" aspectratio="t"/>
            <w10:wrap type="none"/>
            <w10:anchorlock/>
          </v:shape>
          <o:OLEObject Type="Embed" ProgID="Visio.Drawing.15" ShapeID="_x0000_i1062" DrawAspect="Content" ObjectID="_1468075744" r:id="rId4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sz w:val="32"/>
          <w:szCs w:val="32"/>
          <w:lang w:val="en-US" w:eastAsia="zh"/>
        </w:rPr>
      </w:pPr>
    </w:p>
    <w:sectPr>
      <w:footerReference r:id="rId5" w:type="default"/>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026D86"/>
    <w:rsid w:val="03DF0473"/>
    <w:rsid w:val="042A253C"/>
    <w:rsid w:val="058B38C8"/>
    <w:rsid w:val="07DC1A30"/>
    <w:rsid w:val="09D26DBC"/>
    <w:rsid w:val="0A462AAA"/>
    <w:rsid w:val="0A7900BA"/>
    <w:rsid w:val="0C2349F7"/>
    <w:rsid w:val="0D6A3F54"/>
    <w:rsid w:val="231A201D"/>
    <w:rsid w:val="3CB6307F"/>
    <w:rsid w:val="3DD22208"/>
    <w:rsid w:val="3E170465"/>
    <w:rsid w:val="4B116B87"/>
    <w:rsid w:val="50517FEA"/>
    <w:rsid w:val="5C4407FE"/>
    <w:rsid w:val="67026D86"/>
    <w:rsid w:val="699C7D0A"/>
    <w:rsid w:val="72166E6E"/>
    <w:rsid w:val="7EE6575B"/>
    <w:rsid w:val="7F3E7C29"/>
    <w:rsid w:val="7FB33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2025-02-21T09:00:00Z</dcterms:created>
  <dc:creator>沈忱</dc:creator>
  <cp:lastModifiedBy>黄倩菁</cp:lastModifiedBy>
  <dcterms:modified xsi:type="dcterms:W3CDTF">2026-09-30T03:15:58Z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